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A29C6" w14:textId="3BB64CDA" w:rsidR="00223C7C" w:rsidRPr="00DA21F6" w:rsidRDefault="004F50F8" w:rsidP="000B23A4">
      <w:pPr>
        <w:spacing w:after="240"/>
        <w:jc w:val="both"/>
        <w:rPr>
          <w:rFonts w:ascii="Arial" w:hAnsi="Arial" w:cs="Arial"/>
        </w:rPr>
      </w:pPr>
      <w:r w:rsidRPr="00DA21F6">
        <w:rPr>
          <w:rFonts w:ascii="Arial" w:hAnsi="Arial" w:cs="Arial"/>
          <w:noProof/>
        </w:rPr>
        <w:drawing>
          <wp:anchor distT="0" distB="0" distL="114300" distR="114300" simplePos="0" relativeHeight="251658246" behindDoc="1" locked="0" layoutInCell="1" allowOverlap="1" wp14:anchorId="5589B821" wp14:editId="21302B2A">
            <wp:simplePos x="0" y="0"/>
            <wp:positionH relativeFrom="margin">
              <wp:align>center</wp:align>
            </wp:positionH>
            <wp:positionV relativeFrom="paragraph">
              <wp:posOffset>-589280</wp:posOffset>
            </wp:positionV>
            <wp:extent cx="6407785" cy="6416040"/>
            <wp:effectExtent l="0" t="0" r="0" b="3810"/>
            <wp:wrapNone/>
            <wp:docPr id="88" name="Picture 88" descr="C:\Users\Paul\AppData\Local\Microsoft\Windows\INetCache\Content.Word\compa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AppData\Local\Microsoft\Windows\INetCache\Content.Word\compass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07785" cy="6416040"/>
                    </a:xfrm>
                    <a:prstGeom prst="rect">
                      <a:avLst/>
                    </a:prstGeom>
                    <a:noFill/>
                    <a:ln>
                      <a:noFill/>
                    </a:ln>
                  </pic:spPr>
                </pic:pic>
              </a:graphicData>
            </a:graphic>
            <wp14:sizeRelH relativeFrom="page">
              <wp14:pctWidth>0</wp14:pctWidth>
            </wp14:sizeRelH>
            <wp14:sizeRelV relativeFrom="page">
              <wp14:pctHeight>0</wp14:pctHeight>
            </wp14:sizeRelV>
          </wp:anchor>
        </w:drawing>
      </w:r>
      <w:r w:rsidR="006F6C71">
        <w:rPr>
          <w:rFonts w:ascii="Arial" w:hAnsi="Arial" w:cs="Arial"/>
          <w:noProof/>
        </w:rPr>
        <w:t xml:space="preserve"> </w:t>
      </w:r>
      <w:r w:rsidR="00421DB9">
        <w:rPr>
          <w:rFonts w:ascii="Arial" w:hAnsi="Arial" w:cs="Arial"/>
          <w:noProof/>
        </w:rPr>
        <w:t xml:space="preserve"> </w:t>
      </w:r>
      <w:r w:rsidR="00A93259">
        <w:rPr>
          <w:rFonts w:ascii="Arial" w:hAnsi="Arial" w:cs="Arial"/>
          <w:noProof/>
        </w:rPr>
        <w:br/>
      </w:r>
    </w:p>
    <w:p w14:paraId="72417DF3" w14:textId="6301FEAD" w:rsidR="00D33CE7" w:rsidRDefault="00E03CE6" w:rsidP="000B23A4">
      <w:pPr>
        <w:spacing w:after="240" w:line="259" w:lineRule="auto"/>
        <w:jc w:val="both"/>
        <w:rPr>
          <w:rFonts w:ascii="Arial" w:hAnsi="Arial" w:cs="Arial"/>
        </w:rPr>
      </w:pPr>
      <w:r>
        <w:rPr>
          <w:rFonts w:ascii="Arial" w:hAnsi="Arial" w:cs="Arial"/>
        </w:rPr>
        <w:br/>
      </w:r>
      <w:r w:rsidR="00223C7C" w:rsidRPr="00DA21F6">
        <w:rPr>
          <w:rFonts w:ascii="Arial" w:hAnsi="Arial" w:cs="Arial"/>
          <w:noProof/>
          <w:lang w:eastAsia="en-GB"/>
        </w:rPr>
        <mc:AlternateContent>
          <mc:Choice Requires="wps">
            <w:drawing>
              <wp:anchor distT="36576" distB="36576" distL="36576" distR="36576" simplePos="0" relativeHeight="251661312" behindDoc="0" locked="0" layoutInCell="1" allowOverlap="1" wp14:anchorId="321601D7" wp14:editId="490F48FF">
                <wp:simplePos x="0" y="0"/>
                <wp:positionH relativeFrom="column">
                  <wp:posOffset>-7385685</wp:posOffset>
                </wp:positionH>
                <wp:positionV relativeFrom="paragraph">
                  <wp:posOffset>5128895</wp:posOffset>
                </wp:positionV>
                <wp:extent cx="16374745" cy="3928745"/>
                <wp:effectExtent l="0" t="0" r="8255" b="0"/>
                <wp:wrapNone/>
                <wp:docPr id="86"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74745" cy="3928745"/>
                        </a:xfrm>
                        <a:prstGeom prst="ellipse">
                          <a:avLst/>
                        </a:prstGeom>
                        <a:solidFill>
                          <a:srgbClr val="C4E4EC"/>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6F465CE" w14:textId="73AB22B6" w:rsidR="00E03CE6" w:rsidRDefault="00E03CE6" w:rsidP="00E03CE6">
                            <w:pPr>
                              <w:jc w:val="center"/>
                            </w:pPr>
                            <w:r>
                              <w:br/>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FE14BDA">
              <v:oval id="Oval 24" style="position:absolute;left:0;text-align:left;margin-left:-581.55pt;margin-top:403.85pt;width:1289.35pt;height:309.3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c4e4ec" stroked="f" strokecolor="black [0]" strokeweight="2pt" w14:anchorId="321601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">
                <v:shadow color="black [0]"/>
                <v:textbox inset="2.88pt,2.88pt,2.88pt,2.88pt">
                  <w:txbxContent>
                    <w:p w:rsidR="00E03CE6" w:rsidP="00E03CE6" w:rsidRDefault="00E03CE6" w14:paraId="672A6659" w14:textId="73AB22B6">
                      <w:pPr>
                        <w:jc w:val="center"/>
                      </w:pPr>
                      <w:r>
                        <w:br/>
                      </w:r>
                    </w:p>
                  </w:txbxContent>
                </v:textbox>
              </v:oval>
            </w:pict>
          </mc:Fallback>
        </mc:AlternateContent>
      </w:r>
      <w:r w:rsidR="00223C7C" w:rsidRPr="00DA21F6">
        <w:rPr>
          <w:rFonts w:ascii="Arial" w:hAnsi="Arial" w:cs="Arial"/>
          <w:noProof/>
          <w:lang w:eastAsia="en-GB"/>
        </w:rPr>
        <mc:AlternateContent>
          <mc:Choice Requires="wps">
            <w:drawing>
              <wp:anchor distT="36576" distB="36576" distL="36576" distR="36576" simplePos="0" relativeHeight="251659264" behindDoc="0" locked="0" layoutInCell="1" allowOverlap="1" wp14:anchorId="793A2CB1" wp14:editId="47D16EDF">
                <wp:simplePos x="0" y="0"/>
                <wp:positionH relativeFrom="column">
                  <wp:posOffset>-7434580</wp:posOffset>
                </wp:positionH>
                <wp:positionV relativeFrom="paragraph">
                  <wp:posOffset>4985385</wp:posOffset>
                </wp:positionV>
                <wp:extent cx="16497300" cy="3928745"/>
                <wp:effectExtent l="6985" t="6350" r="2540" b="8255"/>
                <wp:wrapNone/>
                <wp:docPr id="85"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97300" cy="3928745"/>
                        </a:xfrm>
                        <a:prstGeom prst="ellipse">
                          <a:avLst/>
                        </a:prstGeom>
                        <a:solidFill>
                          <a:srgbClr val="C4E4EC">
                            <a:alpha val="60001"/>
                          </a:srgbClr>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13B8420">
              <v:oval id="Oval 23" style="position:absolute;margin-left:-585.4pt;margin-top:392.55pt;width:1299pt;height:309.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c4e4ec" stroked="f" strokecolor="black [0]" strokeweight="2pt" w14:anchorId="09AD0E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">
                <v:fill opacity="39321f"/>
                <v:shadow color="black [0]"/>
                <v:textbox inset="2.88pt,2.88pt,2.88pt,2.88pt"/>
              </v:oval>
            </w:pict>
          </mc:Fallback>
        </mc:AlternateContent>
      </w:r>
      <w:r w:rsidR="00223C7C" w:rsidRPr="00DA21F6">
        <w:rPr>
          <w:rFonts w:ascii="Arial" w:hAnsi="Arial" w:cs="Arial"/>
          <w:noProof/>
          <w:lang w:eastAsia="en-GB"/>
        </w:rPr>
        <mc:AlternateContent>
          <mc:Choice Requires="wps">
            <w:drawing>
              <wp:anchor distT="36576" distB="36576" distL="36576" distR="36576" simplePos="0" relativeHeight="251655168" behindDoc="0" locked="0" layoutInCell="1" allowOverlap="1" wp14:anchorId="4897427E" wp14:editId="6DDEC1AC">
                <wp:simplePos x="0" y="0"/>
                <wp:positionH relativeFrom="column">
                  <wp:posOffset>-7051040</wp:posOffset>
                </wp:positionH>
                <wp:positionV relativeFrom="paragraph">
                  <wp:posOffset>3392170</wp:posOffset>
                </wp:positionV>
                <wp:extent cx="16374110" cy="3928745"/>
                <wp:effectExtent l="0" t="5080" r="8890" b="0"/>
                <wp:wrapNone/>
                <wp:docPr id="83"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74110" cy="3928745"/>
                        </a:xfrm>
                        <a:prstGeom prst="ellipse">
                          <a:avLst/>
                        </a:prstGeom>
                        <a:solidFill>
                          <a:srgbClr val="0C2D35"/>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799A77F">
              <v:oval id="Oval 21" style="position:absolute;margin-left:-555.2pt;margin-top:267.1pt;width:1289.3pt;height:309.35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0c2d35" stroked="f" strokecolor="black [0]" strokeweight="2pt" w14:anchorId="7F64D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">
                <v:shadow color="black [0]"/>
                <v:textbox inset="2.88pt,2.88pt,2.88pt,2.88pt"/>
              </v:oval>
            </w:pict>
          </mc:Fallback>
        </mc:AlternateContent>
      </w:r>
      <w:r w:rsidR="00223C7C" w:rsidRPr="00DA21F6">
        <w:rPr>
          <w:rFonts w:ascii="Arial" w:hAnsi="Arial" w:cs="Arial"/>
          <w:noProof/>
          <w:lang w:eastAsia="en-GB"/>
        </w:rPr>
        <mc:AlternateContent>
          <mc:Choice Requires="wps">
            <w:drawing>
              <wp:anchor distT="36576" distB="36576" distL="36576" distR="36576" simplePos="0" relativeHeight="251653120" behindDoc="0" locked="0" layoutInCell="1" allowOverlap="1" wp14:anchorId="15B8E4E3" wp14:editId="7131A69D">
                <wp:simplePos x="0" y="0"/>
                <wp:positionH relativeFrom="column">
                  <wp:posOffset>-7008495</wp:posOffset>
                </wp:positionH>
                <wp:positionV relativeFrom="paragraph">
                  <wp:posOffset>3270885</wp:posOffset>
                </wp:positionV>
                <wp:extent cx="16497300" cy="3928745"/>
                <wp:effectExtent l="4445" t="6350" r="5080" b="8255"/>
                <wp:wrapNone/>
                <wp:docPr id="82"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97300" cy="3928745"/>
                        </a:xfrm>
                        <a:prstGeom prst="ellipse">
                          <a:avLst/>
                        </a:prstGeom>
                        <a:solidFill>
                          <a:srgbClr val="0C2D35">
                            <a:alpha val="60001"/>
                          </a:srgbClr>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3270A00">
              <v:oval id="Oval 20" style="position:absolute;margin-left:-551.85pt;margin-top:257.55pt;width:1299pt;height:309.35pt;z-index:251653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0c2d35" stroked="f" strokecolor="black [0]" strokeweight="2pt" w14:anchorId="53BD89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">
                <v:fill opacity="39321f"/>
                <v:shadow color="black [0]"/>
                <v:textbox inset="2.88pt,2.88pt,2.88pt,2.88pt"/>
              </v:oval>
            </w:pict>
          </mc:Fallback>
        </mc:AlternateContent>
      </w:r>
      <w:r w:rsidR="00223C7C" w:rsidRPr="00DA21F6">
        <w:rPr>
          <w:rFonts w:ascii="Arial" w:hAnsi="Arial" w:cs="Arial"/>
          <w:noProof/>
          <w:lang w:eastAsia="en-GB"/>
        </w:rPr>
        <w:drawing>
          <wp:anchor distT="36576" distB="36576" distL="36576" distR="36576" simplePos="0" relativeHeight="251663360" behindDoc="0" locked="0" layoutInCell="1" allowOverlap="1" wp14:anchorId="18D1C02F" wp14:editId="41C69B53">
            <wp:simplePos x="0" y="0"/>
            <wp:positionH relativeFrom="margin">
              <wp:posOffset>787400</wp:posOffset>
            </wp:positionH>
            <wp:positionV relativeFrom="paragraph">
              <wp:posOffset>6457950</wp:posOffset>
            </wp:positionV>
            <wp:extent cx="4605020" cy="1139190"/>
            <wp:effectExtent l="0" t="0" r="5080" b="3810"/>
            <wp:wrapNone/>
            <wp:docPr id="87" name="Picture 87" descr="COMPASSLOGO_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MPASSLOGO_FUL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5020" cy="1139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875AC5C" w14:textId="5E940DCF" w:rsidR="00D33CE7" w:rsidRDefault="00992806">
      <w:pPr>
        <w:spacing w:after="160" w:line="259" w:lineRule="auto"/>
        <w:rPr>
          <w:rFonts w:ascii="Arial" w:hAnsi="Arial" w:cs="Arial"/>
        </w:rPr>
      </w:pPr>
      <w:r w:rsidRPr="00DA21F6">
        <w:rPr>
          <w:rFonts w:ascii="Arial" w:hAnsi="Arial" w:cs="Arial"/>
          <w:noProof/>
          <w:lang w:eastAsia="en-GB"/>
        </w:rPr>
        <mc:AlternateContent>
          <mc:Choice Requires="wps">
            <w:drawing>
              <wp:anchor distT="36576" distB="36576" distL="36576" distR="36576" simplePos="0" relativeHeight="251657216" behindDoc="0" locked="0" layoutInCell="1" allowOverlap="1" wp14:anchorId="35932D19" wp14:editId="0DE4CD33">
                <wp:simplePos x="0" y="0"/>
                <wp:positionH relativeFrom="page">
                  <wp:posOffset>19051</wp:posOffset>
                </wp:positionH>
                <wp:positionV relativeFrom="paragraph">
                  <wp:posOffset>3452495</wp:posOffset>
                </wp:positionV>
                <wp:extent cx="7542530" cy="1013460"/>
                <wp:effectExtent l="0" t="0" r="1270" b="0"/>
                <wp:wrapNone/>
                <wp:docPr id="8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2530" cy="1013460"/>
                        </a:xfrm>
                        <a:prstGeom prst="rect">
                          <a:avLst/>
                        </a:prstGeom>
                        <a:noFill/>
                        <a:ln>
                          <a:noFill/>
                        </a:ln>
                        <a:effectLst/>
                        <a:extLst>
                          <a:ext uri="{909E8E84-426E-40DD-AFC4-6F175D3DCCD1}">
                            <a14:hiddenFill xmlns:a14="http://schemas.microsoft.com/office/drawing/2010/main">
                              <a:solidFill>
                                <a:srgbClr val="619B86"/>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0BDDA6" w14:textId="6B651BD7" w:rsidR="00AD6FF5" w:rsidRPr="00C00B40" w:rsidRDefault="00C00B40" w:rsidP="00D33CE7">
                            <w:pPr>
                              <w:spacing w:line="192" w:lineRule="auto"/>
                              <w:jc w:val="center"/>
                              <w:rPr>
                                <w:rFonts w:ascii="Century Gothic" w:hAnsi="Century Gothic"/>
                                <w:color w:val="FFFFFF"/>
                                <w:sz w:val="52"/>
                                <w:szCs w:val="52"/>
                              </w:rPr>
                            </w:pPr>
                            <w:r w:rsidRPr="00C00B40">
                              <w:rPr>
                                <w:rFonts w:ascii="Century Gothic" w:hAnsi="Century Gothic"/>
                                <w:color w:val="FFFFFF"/>
                                <w:sz w:val="52"/>
                                <w:szCs w:val="52"/>
                              </w:rPr>
                              <w:t>Collective Worship Policy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83EFD05">
              <v:shapetype id="_x0000_t202" coordsize="21600,21600" o:spt="202" path="m,l,21600r21600,l21600,xe" w14:anchorId="35932D19">
                <v:stroke joinstyle="miter"/>
                <v:path gradientshapeok="t" o:connecttype="rect"/>
              </v:shapetype>
              <v:shape id="Text Box 22" style="position:absolute;margin-left:1.5pt;margin-top:271.85pt;width:593.9pt;height:79.8pt;z-index:25165721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spid="_x0000_s1027" filled="f" fillcolor="#619b86"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">
                <v:textbox inset="2.88pt,2.88pt,2.88pt,2.88pt">
                  <w:txbxContent>
                    <w:p w:rsidRPr="00C00B40" w:rsidR="00AD6FF5" w:rsidP="00D33CE7" w:rsidRDefault="00C00B40" w14:paraId="0A53EB9E" w14:textId="6B651BD7">
                      <w:pPr>
                        <w:spacing w:line="192" w:lineRule="auto"/>
                        <w:jc w:val="center"/>
                        <w:rPr>
                          <w:rFonts w:ascii="Century Gothic" w:hAnsi="Century Gothic"/>
                          <w:color w:val="FFFFFF"/>
                          <w:sz w:val="52"/>
                          <w:szCs w:val="52"/>
                        </w:rPr>
                      </w:pPr>
                      <w:r w:rsidRPr="00C00B40">
                        <w:rPr>
                          <w:rFonts w:ascii="Century Gothic" w:hAnsi="Century Gothic"/>
                          <w:color w:val="FFFFFF"/>
                          <w:sz w:val="52"/>
                          <w:szCs w:val="52"/>
                        </w:rPr>
                        <w:t>Collective Worship Policy</w:t>
                      </w:r>
                    </w:p>
                  </w:txbxContent>
                </v:textbox>
                <w10:wrap anchorx="page"/>
              </v:shape>
            </w:pict>
          </mc:Fallback>
        </mc:AlternateContent>
      </w:r>
      <w:r w:rsidR="00D33CE7">
        <w:rPr>
          <w:rFonts w:ascii="Arial" w:hAnsi="Arial" w:cs="Arial"/>
        </w:rPr>
        <w:br w:type="page"/>
      </w:r>
    </w:p>
    <w:p w14:paraId="4DF810C9" w14:textId="77777777" w:rsidR="00941E99" w:rsidRPr="00FC66B5" w:rsidRDefault="00941E99" w:rsidP="00941E99">
      <w:pPr>
        <w:pStyle w:val="Default"/>
        <w:rPr>
          <w:rFonts w:ascii="Century Gothic" w:hAnsi="Century Gothic"/>
          <w:sz w:val="22"/>
          <w:szCs w:val="22"/>
          <w:lang w:val="en-US"/>
        </w:rPr>
      </w:pPr>
      <w:r w:rsidRPr="733A2800">
        <w:rPr>
          <w:rFonts w:ascii="Century Gothic" w:hAnsi="Century Gothic"/>
          <w:b/>
          <w:bCs/>
          <w:sz w:val="22"/>
          <w:szCs w:val="22"/>
          <w:lang w:val="en-US"/>
        </w:rPr>
        <w:lastRenderedPageBreak/>
        <w:t>Monitoring, evaluation and review</w:t>
      </w:r>
    </w:p>
    <w:p w14:paraId="40A8E03D" w14:textId="77777777" w:rsidR="00941E99" w:rsidRPr="00802080" w:rsidRDefault="00941E99" w:rsidP="00941E99"/>
    <w:p w14:paraId="29AF493F" w14:textId="77777777" w:rsidR="00941E99" w:rsidRPr="00802080" w:rsidRDefault="00941E99" w:rsidP="00941E99">
      <w:pPr>
        <w:autoSpaceDE w:val="0"/>
        <w:autoSpaceDN w:val="0"/>
        <w:adjustRightInd w:val="0"/>
        <w:jc w:val="both"/>
        <w:rPr>
          <w:rFonts w:ascii="Century Gothic" w:hAnsi="Century Gothic" w:cs="Arial"/>
          <w:color w:val="000000"/>
          <w:sz w:val="22"/>
          <w:szCs w:val="22"/>
        </w:rPr>
      </w:pPr>
      <w:r w:rsidRPr="00802080">
        <w:rPr>
          <w:rFonts w:ascii="Century Gothic" w:hAnsi="Century Gothic" w:cs="Arial"/>
          <w:color w:val="000000"/>
          <w:sz w:val="22"/>
          <w:szCs w:val="22"/>
        </w:rPr>
        <w:t xml:space="preserve">The Board of Trustees will assess the implementation and effectiveness of this policy. The policy will be promoted and implemented throughout </w:t>
      </w:r>
      <w:r>
        <w:rPr>
          <w:rFonts w:ascii="Century Gothic" w:hAnsi="Century Gothic" w:cs="Arial"/>
          <w:color w:val="000000"/>
          <w:sz w:val="22"/>
          <w:szCs w:val="22"/>
        </w:rPr>
        <w:t>all Trust schools</w:t>
      </w:r>
      <w:r w:rsidRPr="00802080">
        <w:rPr>
          <w:rFonts w:ascii="Century Gothic" w:hAnsi="Century Gothic" w:cs="Arial"/>
          <w:color w:val="000000"/>
          <w:sz w:val="22"/>
          <w:szCs w:val="22"/>
        </w:rPr>
        <w:t>.</w:t>
      </w:r>
    </w:p>
    <w:p w14:paraId="4499BB7F" w14:textId="77777777" w:rsidR="00941E99" w:rsidRPr="00936967" w:rsidRDefault="00941E99" w:rsidP="00941E99">
      <w:pPr>
        <w:rPr>
          <w:rFonts w:ascii="Century Gothic" w:hAnsi="Century Gothic"/>
          <w:sz w:val="22"/>
          <w:szCs w:val="22"/>
        </w:rPr>
      </w:pPr>
    </w:p>
    <w:p w14:paraId="58BAC729" w14:textId="77777777" w:rsidR="00941E99" w:rsidRPr="00936967" w:rsidRDefault="00941E99" w:rsidP="00941E99">
      <w:pPr>
        <w:rPr>
          <w:rFonts w:ascii="Century Gothic" w:hAnsi="Century Gothic" w:cs="Arial"/>
          <w:sz w:val="22"/>
          <w:szCs w:val="22"/>
        </w:rPr>
      </w:pPr>
    </w:p>
    <w:p w14:paraId="10774970" w14:textId="77777777" w:rsidR="00941E99" w:rsidRDefault="00941E99" w:rsidP="00941E99">
      <w:pPr>
        <w:rPr>
          <w:rFonts w:ascii="Century Gothic" w:hAnsi="Century Gothic" w:cs="Arial"/>
          <w:sz w:val="22"/>
          <w:szCs w:val="22"/>
        </w:rPr>
      </w:pPr>
      <w:r w:rsidRPr="00936967">
        <w:rPr>
          <w:rFonts w:ascii="Century Gothic" w:hAnsi="Century Gothic" w:cs="Arial"/>
          <w:sz w:val="22"/>
          <w:szCs w:val="22"/>
        </w:rPr>
        <w:t xml:space="preserve">This Policy will be reviewed by the </w:t>
      </w:r>
      <w:r w:rsidRPr="00802080">
        <w:rPr>
          <w:rFonts w:ascii="Century Gothic" w:hAnsi="Century Gothic" w:cs="Arial"/>
          <w:color w:val="000000"/>
          <w:sz w:val="22"/>
          <w:szCs w:val="22"/>
        </w:rPr>
        <w:t xml:space="preserve">Board of Trustees </w:t>
      </w:r>
      <w:r>
        <w:rPr>
          <w:rFonts w:ascii="Century Gothic" w:hAnsi="Century Gothic" w:cs="Arial"/>
          <w:sz w:val="22"/>
          <w:szCs w:val="22"/>
        </w:rPr>
        <w:t>on a 3</w:t>
      </w:r>
      <w:r w:rsidRPr="00936967">
        <w:rPr>
          <w:rFonts w:ascii="Century Gothic" w:hAnsi="Century Gothic" w:cs="Arial"/>
          <w:sz w:val="22"/>
          <w:szCs w:val="22"/>
        </w:rPr>
        <w:t>-yearly cycle.</w:t>
      </w:r>
    </w:p>
    <w:p w14:paraId="4B49037C" w14:textId="77777777" w:rsidR="00941E99" w:rsidRDefault="00941E99" w:rsidP="00941E99">
      <w:pPr>
        <w:rPr>
          <w:rFonts w:ascii="Century Gothic" w:hAnsi="Century Gothic" w:cs="Arial"/>
          <w:sz w:val="22"/>
          <w:szCs w:val="22"/>
        </w:rPr>
      </w:pPr>
    </w:p>
    <w:p w14:paraId="4B1795EC" w14:textId="77777777" w:rsidR="00941E99" w:rsidRDefault="00941E99" w:rsidP="00941E99">
      <w:pPr>
        <w:rPr>
          <w:rFonts w:ascii="Century Gothic" w:hAnsi="Century Gothic" w:cs="Arial"/>
          <w:sz w:val="22"/>
          <w:szCs w:val="22"/>
        </w:rPr>
      </w:pPr>
      <w:r>
        <w:rPr>
          <w:rStyle w:val="normaltextrun"/>
          <w:rFonts w:ascii="Century Gothic" w:hAnsi="Century Gothic"/>
          <w:color w:val="000000"/>
          <w:sz w:val="22"/>
          <w:szCs w:val="22"/>
          <w:shd w:val="clear" w:color="auto" w:fill="FFFFFF"/>
        </w:rPr>
        <w:t>Adherence to the policy will be monitored by the School’s Local Committee. </w:t>
      </w:r>
      <w:r>
        <w:rPr>
          <w:rStyle w:val="eop"/>
          <w:rFonts w:ascii="Century Gothic" w:hAnsi="Century Gothic"/>
          <w:color w:val="000000"/>
          <w:sz w:val="22"/>
          <w:szCs w:val="22"/>
          <w:shd w:val="clear" w:color="auto" w:fill="FFFFFF"/>
        </w:rPr>
        <w:t> </w:t>
      </w:r>
    </w:p>
    <w:p w14:paraId="62DF4B76" w14:textId="77777777" w:rsidR="00941E99" w:rsidRPr="00936967" w:rsidRDefault="00941E99" w:rsidP="00941E99">
      <w:pPr>
        <w:rPr>
          <w:rFonts w:ascii="Century Gothic" w:hAnsi="Century Gothic" w:cs="Arial"/>
          <w:sz w:val="22"/>
          <w:szCs w:val="22"/>
        </w:rPr>
      </w:pPr>
      <w:r w:rsidRPr="00936967">
        <w:rPr>
          <w:rFonts w:ascii="Century Gothic" w:hAnsi="Century Gothic" w:cs="Arial"/>
          <w:sz w:val="22"/>
          <w:szCs w:val="22"/>
        </w:rPr>
        <w:tab/>
      </w:r>
    </w:p>
    <w:p w14:paraId="2B5EC7B5" w14:textId="77777777" w:rsidR="00941E99" w:rsidRPr="00936967" w:rsidRDefault="00941E99" w:rsidP="00941E99">
      <w:pPr>
        <w:rPr>
          <w:rFonts w:ascii="Century Gothic" w:hAnsi="Century Gothic"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4"/>
        <w:gridCol w:w="4732"/>
      </w:tblGrid>
      <w:tr w:rsidR="00941E99" w:rsidRPr="00936967" w14:paraId="74320C56" w14:textId="77777777" w:rsidTr="00E91382">
        <w:tc>
          <w:tcPr>
            <w:tcW w:w="4284" w:type="dxa"/>
          </w:tcPr>
          <w:p w14:paraId="6E203C6C" w14:textId="77777777" w:rsidR="00941E99" w:rsidRPr="00936967" w:rsidRDefault="00941E99" w:rsidP="00E91382">
            <w:pPr>
              <w:rPr>
                <w:rFonts w:ascii="Century Gothic" w:hAnsi="Century Gothic" w:cs="Arial"/>
                <w:sz w:val="22"/>
                <w:szCs w:val="22"/>
              </w:rPr>
            </w:pPr>
            <w:r w:rsidRPr="00936967">
              <w:rPr>
                <w:rFonts w:ascii="Century Gothic" w:hAnsi="Century Gothic" w:cs="Arial"/>
                <w:sz w:val="22"/>
                <w:szCs w:val="22"/>
              </w:rPr>
              <w:t>Policy Reviewed:</w:t>
            </w:r>
          </w:p>
        </w:tc>
        <w:tc>
          <w:tcPr>
            <w:tcW w:w="4732" w:type="dxa"/>
          </w:tcPr>
          <w:p w14:paraId="1B6F8AE5" w14:textId="77777777" w:rsidR="00941E99" w:rsidRDefault="00941E99" w:rsidP="00AB19E4">
            <w:pPr>
              <w:rPr>
                <w:rFonts w:ascii="Century Gothic" w:hAnsi="Century Gothic" w:cs="Arial"/>
                <w:sz w:val="22"/>
                <w:szCs w:val="22"/>
              </w:rPr>
            </w:pPr>
            <w:r>
              <w:rPr>
                <w:rFonts w:ascii="Century Gothic" w:hAnsi="Century Gothic" w:cs="Arial"/>
                <w:sz w:val="22"/>
                <w:szCs w:val="22"/>
              </w:rPr>
              <w:t>S</w:t>
            </w:r>
            <w:r w:rsidR="00AB19E4">
              <w:rPr>
                <w:rFonts w:ascii="Century Gothic" w:hAnsi="Century Gothic" w:cs="Arial"/>
                <w:sz w:val="22"/>
                <w:szCs w:val="22"/>
              </w:rPr>
              <w:t>ummer Term 2025</w:t>
            </w:r>
          </w:p>
          <w:p w14:paraId="513B8A36" w14:textId="70E40FCB" w:rsidR="00AB19E4" w:rsidRPr="00936967" w:rsidRDefault="00AB19E4" w:rsidP="00AB19E4">
            <w:pPr>
              <w:rPr>
                <w:rFonts w:ascii="Century Gothic" w:hAnsi="Century Gothic" w:cs="Arial"/>
                <w:sz w:val="22"/>
                <w:szCs w:val="22"/>
              </w:rPr>
            </w:pPr>
          </w:p>
        </w:tc>
      </w:tr>
      <w:tr w:rsidR="00941E99" w:rsidRPr="00936967" w14:paraId="067B217F" w14:textId="77777777" w:rsidTr="00E91382">
        <w:tc>
          <w:tcPr>
            <w:tcW w:w="4284" w:type="dxa"/>
          </w:tcPr>
          <w:p w14:paraId="3F102D76" w14:textId="77777777" w:rsidR="00941E99" w:rsidRPr="00936967" w:rsidRDefault="00941E99" w:rsidP="00E91382">
            <w:pPr>
              <w:rPr>
                <w:rFonts w:ascii="Century Gothic" w:hAnsi="Century Gothic" w:cs="Arial"/>
                <w:sz w:val="22"/>
                <w:szCs w:val="22"/>
              </w:rPr>
            </w:pPr>
            <w:r>
              <w:rPr>
                <w:rFonts w:ascii="Century Gothic" w:hAnsi="Century Gothic" w:cs="Arial"/>
                <w:sz w:val="22"/>
                <w:szCs w:val="22"/>
              </w:rPr>
              <w:t>Aligned for:</w:t>
            </w:r>
          </w:p>
        </w:tc>
        <w:tc>
          <w:tcPr>
            <w:tcW w:w="4732" w:type="dxa"/>
          </w:tcPr>
          <w:p w14:paraId="6AACE932" w14:textId="377AC5B1" w:rsidR="00941E99" w:rsidRPr="00936967" w:rsidRDefault="00AB19E4" w:rsidP="00E91382">
            <w:pPr>
              <w:rPr>
                <w:rFonts w:ascii="Century Gothic" w:hAnsi="Century Gothic" w:cs="Arial"/>
                <w:sz w:val="22"/>
                <w:szCs w:val="22"/>
              </w:rPr>
            </w:pPr>
            <w:r>
              <w:rPr>
                <w:rFonts w:ascii="Century Gothic" w:hAnsi="Century Gothic" w:cs="Arial"/>
                <w:sz w:val="22"/>
                <w:szCs w:val="22"/>
              </w:rPr>
              <w:t>John Ray Infants School</w:t>
            </w:r>
          </w:p>
        </w:tc>
      </w:tr>
      <w:tr w:rsidR="00941E99" w:rsidRPr="00936967" w:rsidDel="00E27B11" w14:paraId="3B21F837" w14:textId="77777777" w:rsidTr="00E91382">
        <w:tc>
          <w:tcPr>
            <w:tcW w:w="4284" w:type="dxa"/>
          </w:tcPr>
          <w:p w14:paraId="3CC0C20E" w14:textId="77777777" w:rsidR="00941E99" w:rsidRPr="00936967" w:rsidDel="00E27B11" w:rsidRDefault="00941E99" w:rsidP="00E91382">
            <w:pPr>
              <w:rPr>
                <w:rFonts w:ascii="Century Gothic" w:hAnsi="Century Gothic" w:cs="Arial"/>
                <w:sz w:val="22"/>
                <w:szCs w:val="22"/>
              </w:rPr>
            </w:pPr>
            <w:r>
              <w:rPr>
                <w:rFonts w:ascii="Century Gothic" w:hAnsi="Century Gothic" w:cs="Arial"/>
                <w:sz w:val="22"/>
                <w:szCs w:val="22"/>
              </w:rPr>
              <w:t>Other related policies:</w:t>
            </w:r>
          </w:p>
        </w:tc>
        <w:tc>
          <w:tcPr>
            <w:tcW w:w="4732" w:type="dxa"/>
          </w:tcPr>
          <w:p w14:paraId="49E16069" w14:textId="77777777" w:rsidR="00941E99" w:rsidRDefault="00941E99" w:rsidP="00E91382">
            <w:pPr>
              <w:rPr>
                <w:rFonts w:ascii="Century Gothic" w:hAnsi="Century Gothic" w:cs="Arial"/>
                <w:sz w:val="22"/>
                <w:szCs w:val="22"/>
              </w:rPr>
            </w:pPr>
          </w:p>
          <w:p w14:paraId="663C875D" w14:textId="77777777" w:rsidR="00941E99" w:rsidRPr="00936967" w:rsidDel="00E27B11" w:rsidRDefault="00941E99" w:rsidP="00E91382">
            <w:pPr>
              <w:rPr>
                <w:rFonts w:ascii="Century Gothic" w:hAnsi="Century Gothic" w:cs="Arial"/>
                <w:sz w:val="22"/>
                <w:szCs w:val="22"/>
              </w:rPr>
            </w:pPr>
          </w:p>
        </w:tc>
      </w:tr>
      <w:tr w:rsidR="00941E99" w:rsidRPr="00936967" w14:paraId="33EEE199" w14:textId="77777777" w:rsidTr="00E91382">
        <w:tc>
          <w:tcPr>
            <w:tcW w:w="4284" w:type="dxa"/>
            <w:tcBorders>
              <w:top w:val="single" w:sz="4" w:space="0" w:color="000000"/>
              <w:left w:val="single" w:sz="4" w:space="0" w:color="000000"/>
              <w:bottom w:val="single" w:sz="4" w:space="0" w:color="000000"/>
              <w:right w:val="single" w:sz="4" w:space="0" w:color="000000"/>
            </w:tcBorders>
          </w:tcPr>
          <w:p w14:paraId="213C325F" w14:textId="77777777" w:rsidR="00941E99" w:rsidRPr="00936967" w:rsidRDefault="00941E99" w:rsidP="00E91382">
            <w:pPr>
              <w:rPr>
                <w:rFonts w:ascii="Century Gothic" w:hAnsi="Century Gothic" w:cs="Arial"/>
                <w:sz w:val="22"/>
                <w:szCs w:val="22"/>
              </w:rPr>
            </w:pPr>
            <w:r w:rsidRPr="00936967">
              <w:rPr>
                <w:rFonts w:ascii="Century Gothic" w:hAnsi="Century Gothic" w:cs="Arial"/>
                <w:sz w:val="22"/>
                <w:szCs w:val="22"/>
              </w:rPr>
              <w:t>Next Review:</w:t>
            </w:r>
          </w:p>
        </w:tc>
        <w:tc>
          <w:tcPr>
            <w:tcW w:w="4732" w:type="dxa"/>
            <w:tcBorders>
              <w:top w:val="single" w:sz="4" w:space="0" w:color="000000"/>
              <w:left w:val="single" w:sz="4" w:space="0" w:color="000000"/>
              <w:bottom w:val="single" w:sz="4" w:space="0" w:color="000000"/>
              <w:right w:val="single" w:sz="4" w:space="0" w:color="000000"/>
            </w:tcBorders>
          </w:tcPr>
          <w:p w14:paraId="1D651891" w14:textId="445B1939" w:rsidR="00941E99" w:rsidRDefault="00941E99" w:rsidP="00E91382">
            <w:pPr>
              <w:rPr>
                <w:rFonts w:ascii="Century Gothic" w:hAnsi="Century Gothic" w:cs="Arial"/>
                <w:sz w:val="22"/>
                <w:szCs w:val="22"/>
              </w:rPr>
            </w:pPr>
            <w:r>
              <w:rPr>
                <w:rFonts w:ascii="Century Gothic" w:hAnsi="Century Gothic" w:cs="Arial"/>
                <w:sz w:val="22"/>
                <w:szCs w:val="22"/>
              </w:rPr>
              <w:t>Summer Term 2028</w:t>
            </w:r>
          </w:p>
          <w:p w14:paraId="4A6C330A" w14:textId="77777777" w:rsidR="00941E99" w:rsidRPr="00936967" w:rsidRDefault="00941E99" w:rsidP="00E91382">
            <w:pPr>
              <w:rPr>
                <w:rFonts w:ascii="Century Gothic" w:hAnsi="Century Gothic" w:cs="Arial"/>
                <w:sz w:val="22"/>
                <w:szCs w:val="22"/>
              </w:rPr>
            </w:pPr>
          </w:p>
        </w:tc>
      </w:tr>
    </w:tbl>
    <w:p w14:paraId="6E5171B0" w14:textId="77777777" w:rsidR="00941E99" w:rsidRDefault="00941E99" w:rsidP="00941E99">
      <w:pPr>
        <w:rPr>
          <w:rFonts w:ascii="Century Gothic" w:hAnsi="Century Gothic"/>
        </w:rPr>
      </w:pPr>
    </w:p>
    <w:p w14:paraId="32ABECD3" w14:textId="77777777" w:rsidR="00941E99" w:rsidRDefault="00941E99" w:rsidP="009F4E2A">
      <w:pPr>
        <w:rPr>
          <w:rFonts w:ascii="Century Gothic" w:hAnsi="Century Gothic" w:cs="Microsoft Sans Serif"/>
          <w:sz w:val="22"/>
          <w:szCs w:val="22"/>
        </w:rPr>
      </w:pPr>
    </w:p>
    <w:p w14:paraId="5A69D901" w14:textId="77777777" w:rsidR="00941E99" w:rsidRDefault="00941E99" w:rsidP="009F4E2A">
      <w:pPr>
        <w:rPr>
          <w:rFonts w:ascii="Century Gothic" w:hAnsi="Century Gothic" w:cs="Microsoft Sans Serif"/>
          <w:sz w:val="22"/>
          <w:szCs w:val="22"/>
        </w:rPr>
      </w:pPr>
    </w:p>
    <w:p w14:paraId="67968C9E" w14:textId="77777777" w:rsidR="00941E99" w:rsidRDefault="00941E99" w:rsidP="009F4E2A">
      <w:pPr>
        <w:rPr>
          <w:rFonts w:ascii="Century Gothic" w:hAnsi="Century Gothic" w:cs="Microsoft Sans Serif"/>
          <w:sz w:val="22"/>
          <w:szCs w:val="22"/>
        </w:rPr>
      </w:pPr>
    </w:p>
    <w:p w14:paraId="5739102D" w14:textId="77777777" w:rsidR="00941E99" w:rsidRDefault="00941E99" w:rsidP="009F4E2A">
      <w:pPr>
        <w:rPr>
          <w:rFonts w:ascii="Century Gothic" w:hAnsi="Century Gothic" w:cs="Microsoft Sans Serif"/>
          <w:sz w:val="22"/>
          <w:szCs w:val="22"/>
        </w:rPr>
      </w:pPr>
    </w:p>
    <w:p w14:paraId="69DDC2E3" w14:textId="77777777" w:rsidR="00941E99" w:rsidRDefault="00941E99" w:rsidP="009F4E2A">
      <w:pPr>
        <w:rPr>
          <w:rFonts w:ascii="Century Gothic" w:hAnsi="Century Gothic" w:cs="Microsoft Sans Serif"/>
          <w:sz w:val="22"/>
          <w:szCs w:val="22"/>
        </w:rPr>
      </w:pPr>
    </w:p>
    <w:p w14:paraId="08C0339A" w14:textId="77777777" w:rsidR="00941E99" w:rsidRDefault="00941E99" w:rsidP="009F4E2A">
      <w:pPr>
        <w:rPr>
          <w:rFonts w:ascii="Century Gothic" w:hAnsi="Century Gothic" w:cs="Microsoft Sans Serif"/>
          <w:sz w:val="22"/>
          <w:szCs w:val="22"/>
        </w:rPr>
      </w:pPr>
    </w:p>
    <w:p w14:paraId="18B3D138" w14:textId="77777777" w:rsidR="00941E99" w:rsidRDefault="00941E99" w:rsidP="009F4E2A">
      <w:pPr>
        <w:rPr>
          <w:rFonts w:ascii="Century Gothic" w:hAnsi="Century Gothic" w:cs="Microsoft Sans Serif"/>
          <w:sz w:val="22"/>
          <w:szCs w:val="22"/>
        </w:rPr>
      </w:pPr>
    </w:p>
    <w:p w14:paraId="2A3CECA2" w14:textId="77777777" w:rsidR="00941E99" w:rsidRDefault="00941E99" w:rsidP="009F4E2A">
      <w:pPr>
        <w:rPr>
          <w:rFonts w:ascii="Century Gothic" w:hAnsi="Century Gothic" w:cs="Microsoft Sans Serif"/>
          <w:sz w:val="22"/>
          <w:szCs w:val="22"/>
        </w:rPr>
      </w:pPr>
    </w:p>
    <w:p w14:paraId="301F5EE0" w14:textId="77777777" w:rsidR="00941E99" w:rsidRDefault="00941E99" w:rsidP="009F4E2A">
      <w:pPr>
        <w:rPr>
          <w:rFonts w:ascii="Century Gothic" w:hAnsi="Century Gothic" w:cs="Microsoft Sans Serif"/>
          <w:sz w:val="22"/>
          <w:szCs w:val="22"/>
        </w:rPr>
      </w:pPr>
    </w:p>
    <w:p w14:paraId="6E09689F" w14:textId="77777777" w:rsidR="00941E99" w:rsidRDefault="00941E99" w:rsidP="009F4E2A">
      <w:pPr>
        <w:rPr>
          <w:rFonts w:ascii="Century Gothic" w:hAnsi="Century Gothic" w:cs="Microsoft Sans Serif"/>
          <w:sz w:val="22"/>
          <w:szCs w:val="22"/>
        </w:rPr>
      </w:pPr>
    </w:p>
    <w:p w14:paraId="5B4084CF" w14:textId="77777777" w:rsidR="00941E99" w:rsidRDefault="00941E99" w:rsidP="009F4E2A">
      <w:pPr>
        <w:rPr>
          <w:rFonts w:ascii="Century Gothic" w:hAnsi="Century Gothic" w:cs="Microsoft Sans Serif"/>
          <w:sz w:val="22"/>
          <w:szCs w:val="22"/>
        </w:rPr>
      </w:pPr>
    </w:p>
    <w:p w14:paraId="405C367F" w14:textId="77777777" w:rsidR="00941E99" w:rsidRDefault="00941E99" w:rsidP="009F4E2A">
      <w:pPr>
        <w:rPr>
          <w:rFonts w:ascii="Century Gothic" w:hAnsi="Century Gothic" w:cs="Microsoft Sans Serif"/>
          <w:sz w:val="22"/>
          <w:szCs w:val="22"/>
        </w:rPr>
      </w:pPr>
    </w:p>
    <w:p w14:paraId="147A8DA3" w14:textId="77777777" w:rsidR="00941E99" w:rsidRDefault="00941E99" w:rsidP="009F4E2A">
      <w:pPr>
        <w:rPr>
          <w:rFonts w:ascii="Century Gothic" w:hAnsi="Century Gothic" w:cs="Microsoft Sans Serif"/>
          <w:sz w:val="22"/>
          <w:szCs w:val="22"/>
        </w:rPr>
      </w:pPr>
    </w:p>
    <w:p w14:paraId="3DB555F4" w14:textId="77777777" w:rsidR="00941E99" w:rsidRDefault="00941E99" w:rsidP="009F4E2A">
      <w:pPr>
        <w:rPr>
          <w:rFonts w:ascii="Century Gothic" w:hAnsi="Century Gothic" w:cs="Microsoft Sans Serif"/>
          <w:sz w:val="22"/>
          <w:szCs w:val="22"/>
        </w:rPr>
      </w:pPr>
    </w:p>
    <w:p w14:paraId="0F2C0827" w14:textId="77777777" w:rsidR="00941E99" w:rsidRDefault="00941E99" w:rsidP="009F4E2A">
      <w:pPr>
        <w:rPr>
          <w:rFonts w:ascii="Century Gothic" w:hAnsi="Century Gothic" w:cs="Microsoft Sans Serif"/>
          <w:sz w:val="22"/>
          <w:szCs w:val="22"/>
        </w:rPr>
      </w:pPr>
    </w:p>
    <w:p w14:paraId="16B33EF5" w14:textId="77777777" w:rsidR="00941E99" w:rsidRDefault="00941E99" w:rsidP="009F4E2A">
      <w:pPr>
        <w:rPr>
          <w:rFonts w:ascii="Century Gothic" w:hAnsi="Century Gothic" w:cs="Microsoft Sans Serif"/>
          <w:sz w:val="22"/>
          <w:szCs w:val="22"/>
        </w:rPr>
      </w:pPr>
    </w:p>
    <w:p w14:paraId="3F1C04A5" w14:textId="77777777" w:rsidR="00941E99" w:rsidRDefault="00941E99" w:rsidP="009F4E2A">
      <w:pPr>
        <w:rPr>
          <w:rFonts w:ascii="Century Gothic" w:hAnsi="Century Gothic" w:cs="Microsoft Sans Serif"/>
          <w:sz w:val="22"/>
          <w:szCs w:val="22"/>
        </w:rPr>
      </w:pPr>
    </w:p>
    <w:p w14:paraId="41BEEA8A" w14:textId="77777777" w:rsidR="00941E99" w:rsidRDefault="00941E99" w:rsidP="009F4E2A">
      <w:pPr>
        <w:rPr>
          <w:rFonts w:ascii="Century Gothic" w:hAnsi="Century Gothic" w:cs="Microsoft Sans Serif"/>
          <w:sz w:val="22"/>
          <w:szCs w:val="22"/>
        </w:rPr>
      </w:pPr>
    </w:p>
    <w:p w14:paraId="15CD4141" w14:textId="77777777" w:rsidR="00941E99" w:rsidRDefault="00941E99" w:rsidP="009F4E2A">
      <w:pPr>
        <w:rPr>
          <w:rFonts w:ascii="Century Gothic" w:hAnsi="Century Gothic" w:cs="Microsoft Sans Serif"/>
          <w:sz w:val="22"/>
          <w:szCs w:val="22"/>
        </w:rPr>
      </w:pPr>
    </w:p>
    <w:p w14:paraId="71162C80" w14:textId="77777777" w:rsidR="00941E99" w:rsidRDefault="00941E99" w:rsidP="009F4E2A">
      <w:pPr>
        <w:rPr>
          <w:rFonts w:ascii="Century Gothic" w:hAnsi="Century Gothic" w:cs="Microsoft Sans Serif"/>
          <w:sz w:val="22"/>
          <w:szCs w:val="22"/>
        </w:rPr>
      </w:pPr>
    </w:p>
    <w:p w14:paraId="3A99813D" w14:textId="77777777" w:rsidR="00941E99" w:rsidRDefault="00941E99" w:rsidP="009F4E2A">
      <w:pPr>
        <w:rPr>
          <w:rFonts w:ascii="Century Gothic" w:hAnsi="Century Gothic" w:cs="Microsoft Sans Serif"/>
          <w:sz w:val="22"/>
          <w:szCs w:val="22"/>
        </w:rPr>
      </w:pPr>
    </w:p>
    <w:p w14:paraId="4D2ACD88" w14:textId="77777777" w:rsidR="00941E99" w:rsidRDefault="00941E99" w:rsidP="009F4E2A">
      <w:pPr>
        <w:rPr>
          <w:rFonts w:ascii="Century Gothic" w:hAnsi="Century Gothic" w:cs="Microsoft Sans Serif"/>
          <w:sz w:val="22"/>
          <w:szCs w:val="22"/>
        </w:rPr>
      </w:pPr>
    </w:p>
    <w:p w14:paraId="0862E09D" w14:textId="77777777" w:rsidR="00941E99" w:rsidRDefault="00941E99" w:rsidP="009F4E2A">
      <w:pPr>
        <w:rPr>
          <w:rFonts w:ascii="Century Gothic" w:hAnsi="Century Gothic" w:cs="Microsoft Sans Serif"/>
          <w:sz w:val="22"/>
          <w:szCs w:val="22"/>
        </w:rPr>
      </w:pPr>
    </w:p>
    <w:p w14:paraId="0D2C6229" w14:textId="77777777" w:rsidR="00941E99" w:rsidRDefault="00941E99" w:rsidP="009F4E2A">
      <w:pPr>
        <w:rPr>
          <w:rFonts w:ascii="Century Gothic" w:hAnsi="Century Gothic" w:cs="Microsoft Sans Serif"/>
          <w:sz w:val="22"/>
          <w:szCs w:val="22"/>
        </w:rPr>
      </w:pPr>
    </w:p>
    <w:p w14:paraId="79921D06" w14:textId="77777777" w:rsidR="00941E99" w:rsidRDefault="00941E99" w:rsidP="009F4E2A">
      <w:pPr>
        <w:rPr>
          <w:rFonts w:ascii="Century Gothic" w:hAnsi="Century Gothic" w:cs="Microsoft Sans Serif"/>
          <w:sz w:val="22"/>
          <w:szCs w:val="22"/>
        </w:rPr>
      </w:pPr>
    </w:p>
    <w:p w14:paraId="72267A1C" w14:textId="77777777" w:rsidR="00941E99" w:rsidRDefault="00941E99" w:rsidP="009F4E2A">
      <w:pPr>
        <w:rPr>
          <w:rFonts w:ascii="Century Gothic" w:hAnsi="Century Gothic" w:cs="Microsoft Sans Serif"/>
          <w:sz w:val="22"/>
          <w:szCs w:val="22"/>
        </w:rPr>
      </w:pPr>
    </w:p>
    <w:p w14:paraId="0967C725" w14:textId="77777777" w:rsidR="00941E99" w:rsidRDefault="00941E99" w:rsidP="009F4E2A">
      <w:pPr>
        <w:rPr>
          <w:rFonts w:ascii="Century Gothic" w:hAnsi="Century Gothic" w:cs="Microsoft Sans Serif"/>
          <w:sz w:val="22"/>
          <w:szCs w:val="22"/>
        </w:rPr>
      </w:pPr>
    </w:p>
    <w:p w14:paraId="226A4B84" w14:textId="77777777" w:rsidR="00941E99" w:rsidRDefault="00941E99" w:rsidP="009F4E2A">
      <w:pPr>
        <w:rPr>
          <w:rFonts w:ascii="Century Gothic" w:hAnsi="Century Gothic" w:cs="Microsoft Sans Serif"/>
          <w:sz w:val="22"/>
          <w:szCs w:val="22"/>
        </w:rPr>
      </w:pPr>
    </w:p>
    <w:p w14:paraId="074B5FCE" w14:textId="77777777" w:rsidR="00941E99" w:rsidRDefault="00941E99" w:rsidP="009F4E2A">
      <w:pPr>
        <w:rPr>
          <w:rFonts w:ascii="Century Gothic" w:hAnsi="Century Gothic" w:cs="Microsoft Sans Serif"/>
          <w:sz w:val="22"/>
          <w:szCs w:val="22"/>
        </w:rPr>
      </w:pPr>
    </w:p>
    <w:p w14:paraId="3017C4B0" w14:textId="77777777" w:rsidR="00941E99" w:rsidRDefault="00941E99" w:rsidP="009F4E2A">
      <w:pPr>
        <w:rPr>
          <w:rFonts w:ascii="Century Gothic" w:hAnsi="Century Gothic" w:cs="Microsoft Sans Serif"/>
          <w:sz w:val="22"/>
          <w:szCs w:val="22"/>
        </w:rPr>
      </w:pPr>
    </w:p>
    <w:p w14:paraId="5E35B89C" w14:textId="77777777" w:rsidR="00941E99" w:rsidRDefault="00941E99" w:rsidP="009F4E2A">
      <w:pPr>
        <w:rPr>
          <w:rFonts w:ascii="Century Gothic" w:hAnsi="Century Gothic" w:cs="Microsoft Sans Serif"/>
          <w:sz w:val="22"/>
          <w:szCs w:val="22"/>
        </w:rPr>
      </w:pPr>
    </w:p>
    <w:p w14:paraId="2129F68C" w14:textId="08A933D2" w:rsidR="009F4E2A" w:rsidRPr="00C75836" w:rsidRDefault="009F4E2A" w:rsidP="009F4E2A">
      <w:pPr>
        <w:rPr>
          <w:rFonts w:ascii="Century Gothic" w:hAnsi="Century Gothic" w:cs="Microsoft Sans Serif"/>
          <w:sz w:val="22"/>
          <w:szCs w:val="22"/>
        </w:rPr>
      </w:pPr>
      <w:r w:rsidRPr="1E95611E">
        <w:rPr>
          <w:rFonts w:ascii="Century Gothic" w:hAnsi="Century Gothic" w:cs="Microsoft Sans Serif"/>
          <w:sz w:val="22"/>
          <w:szCs w:val="22"/>
        </w:rPr>
        <w:lastRenderedPageBreak/>
        <w:t xml:space="preserve">The Education Reform Act 1988 </w:t>
      </w:r>
      <w:r w:rsidR="00AF0E9C" w:rsidRPr="1E95611E">
        <w:rPr>
          <w:rFonts w:ascii="Century Gothic" w:hAnsi="Century Gothic" w:cs="Microsoft Sans Serif"/>
          <w:sz w:val="22"/>
          <w:szCs w:val="22"/>
        </w:rPr>
        <w:t xml:space="preserve">section 70 </w:t>
      </w:r>
      <w:r w:rsidRPr="1E95611E">
        <w:rPr>
          <w:rFonts w:ascii="Century Gothic" w:hAnsi="Century Gothic" w:cs="Microsoft Sans Serif"/>
          <w:sz w:val="22"/>
          <w:szCs w:val="22"/>
        </w:rPr>
        <w:t xml:space="preserve">requires all </w:t>
      </w:r>
      <w:r w:rsidR="00AF0E9C" w:rsidRPr="1E95611E">
        <w:rPr>
          <w:rFonts w:ascii="Century Gothic" w:hAnsi="Century Gothic" w:cs="Microsoft Sans Serif"/>
          <w:sz w:val="22"/>
          <w:szCs w:val="22"/>
        </w:rPr>
        <w:t xml:space="preserve">registered </w:t>
      </w:r>
      <w:r w:rsidRPr="1E95611E">
        <w:rPr>
          <w:rFonts w:ascii="Century Gothic" w:hAnsi="Century Gothic" w:cs="Microsoft Sans Serif"/>
          <w:sz w:val="22"/>
          <w:szCs w:val="22"/>
        </w:rPr>
        <w:t>children in our school to attend a daily act of Collective Worship.  It is the responsibility of the Head Teacher, after consultation with the Local Governing Body, to arrange for this to take place.  Parents may choose to have their child withdrawn from Collective Worship and it is the responsibility of the school to arrange supervision for any child withdrawn.</w:t>
      </w:r>
    </w:p>
    <w:p w14:paraId="61E40FB5" w14:textId="77777777" w:rsidR="009F4E2A" w:rsidRPr="00C75836" w:rsidRDefault="009F4E2A" w:rsidP="009F4E2A">
      <w:pPr>
        <w:rPr>
          <w:rFonts w:ascii="Century Gothic" w:hAnsi="Century Gothic" w:cs="Microsoft Sans Serif"/>
          <w:sz w:val="22"/>
          <w:szCs w:val="22"/>
        </w:rPr>
      </w:pPr>
    </w:p>
    <w:p w14:paraId="053B6B19" w14:textId="57900640" w:rsidR="009F4E2A" w:rsidRPr="00C75836" w:rsidRDefault="009F4E2A" w:rsidP="009F4E2A">
      <w:pPr>
        <w:rPr>
          <w:rFonts w:ascii="Century Gothic" w:hAnsi="Century Gothic" w:cs="Microsoft Sans Serif"/>
          <w:sz w:val="22"/>
          <w:szCs w:val="22"/>
        </w:rPr>
      </w:pPr>
      <w:r w:rsidRPr="1E95611E">
        <w:rPr>
          <w:rFonts w:ascii="Century Gothic" w:hAnsi="Century Gothic" w:cs="Microsoft Sans Serif"/>
          <w:sz w:val="22"/>
          <w:szCs w:val="22"/>
        </w:rPr>
        <w:t xml:space="preserve">The Collective Worship should be broadly Christian in </w:t>
      </w:r>
      <w:r w:rsidR="00340EC8" w:rsidRPr="1E95611E">
        <w:rPr>
          <w:rFonts w:ascii="Century Gothic" w:hAnsi="Century Gothic" w:cs="Microsoft Sans Serif"/>
          <w:sz w:val="22"/>
          <w:szCs w:val="22"/>
        </w:rPr>
        <w:t>character</w:t>
      </w:r>
      <w:r w:rsidR="00AF0E9C" w:rsidRPr="1E95611E">
        <w:rPr>
          <w:rFonts w:ascii="Century Gothic" w:hAnsi="Century Gothic" w:cs="Microsoft Sans Serif"/>
          <w:sz w:val="22"/>
          <w:szCs w:val="22"/>
        </w:rPr>
        <w:t xml:space="preserve"> and promote children’s spiritual, moral and cultural development</w:t>
      </w:r>
      <w:r w:rsidRPr="1E95611E">
        <w:rPr>
          <w:rFonts w:ascii="Century Gothic" w:hAnsi="Century Gothic" w:cs="Microsoft Sans Serif"/>
          <w:sz w:val="22"/>
          <w:szCs w:val="22"/>
        </w:rPr>
        <w:t xml:space="preserve">.  The Collective Worship should reflect the broad traditions of Christian belief, but should not be denominational, doctrinaire or resemble a church service.  </w:t>
      </w:r>
      <w:r w:rsidR="00BB50A3" w:rsidRPr="1E95611E">
        <w:rPr>
          <w:rFonts w:ascii="Century Gothic" w:hAnsi="Century Gothic" w:cs="Microsoft Sans Serif"/>
          <w:sz w:val="22"/>
          <w:szCs w:val="22"/>
        </w:rPr>
        <w:t>Schools can reflect the religious backgrounds in their communities and m</w:t>
      </w:r>
      <w:r w:rsidRPr="1E95611E">
        <w:rPr>
          <w:rFonts w:ascii="Century Gothic" w:hAnsi="Century Gothic" w:cs="Microsoft Sans Serif"/>
          <w:sz w:val="22"/>
          <w:szCs w:val="22"/>
        </w:rPr>
        <w:t xml:space="preserve">aterial/themes from traditions other than Christianity will be included. Our values form the basis of all </w:t>
      </w:r>
      <w:r w:rsidR="00AF0E9C" w:rsidRPr="1E95611E">
        <w:rPr>
          <w:rFonts w:ascii="Century Gothic" w:hAnsi="Century Gothic" w:cs="Microsoft Sans Serif"/>
          <w:sz w:val="22"/>
          <w:szCs w:val="22"/>
        </w:rPr>
        <w:t>assemblies,</w:t>
      </w:r>
      <w:r w:rsidRPr="1E95611E">
        <w:rPr>
          <w:rFonts w:ascii="Century Gothic" w:hAnsi="Century Gothic" w:cs="Microsoft Sans Serif"/>
          <w:sz w:val="22"/>
          <w:szCs w:val="22"/>
        </w:rPr>
        <w:t xml:space="preserve"> and these are the foundations of all faiths.</w:t>
      </w:r>
    </w:p>
    <w:p w14:paraId="4E680BB5" w14:textId="2606DD1B" w:rsidR="1E95611E" w:rsidRDefault="1E95611E" w:rsidP="1E95611E">
      <w:pPr>
        <w:rPr>
          <w:rFonts w:ascii="Century Gothic" w:hAnsi="Century Gothic" w:cs="Microsoft Sans Serif"/>
          <w:sz w:val="22"/>
          <w:szCs w:val="22"/>
        </w:rPr>
      </w:pPr>
    </w:p>
    <w:p w14:paraId="1641333A" w14:textId="08816CA8" w:rsidR="1E95611E" w:rsidRDefault="1E95611E" w:rsidP="1E95611E">
      <w:pPr>
        <w:rPr>
          <w:rFonts w:ascii="Century Gothic" w:eastAsia="Century Gothic" w:hAnsi="Century Gothic" w:cs="Century Gothic"/>
          <w:color w:val="000000" w:themeColor="text1"/>
          <w:sz w:val="22"/>
          <w:szCs w:val="22"/>
          <w:lang w:val="en-GB"/>
        </w:rPr>
      </w:pPr>
    </w:p>
    <w:p w14:paraId="3090C268" w14:textId="242F1FCD" w:rsidR="009F4E2A" w:rsidRPr="00C75836" w:rsidRDefault="009F4E2A" w:rsidP="1E95611E">
      <w:pPr>
        <w:pStyle w:val="Heading2"/>
        <w:keepLines w:val="0"/>
        <w:spacing w:before="240" w:after="60"/>
        <w:rPr>
          <w:rFonts w:ascii="Century Gothic" w:hAnsi="Century Gothic" w:cs="Microsoft Sans Serif"/>
          <w:sz w:val="22"/>
          <w:szCs w:val="22"/>
        </w:rPr>
      </w:pPr>
      <w:r w:rsidRPr="1E95611E">
        <w:rPr>
          <w:rFonts w:ascii="Century Gothic" w:hAnsi="Century Gothic" w:cs="Microsoft Sans Serif"/>
          <w:sz w:val="22"/>
          <w:szCs w:val="22"/>
        </w:rPr>
        <w:t>OUR APPROACH</w:t>
      </w:r>
    </w:p>
    <w:p w14:paraId="3C7ED684" w14:textId="77777777" w:rsidR="009F4E2A" w:rsidRPr="00C75836" w:rsidRDefault="009F4E2A" w:rsidP="009F4E2A">
      <w:pPr>
        <w:rPr>
          <w:rFonts w:ascii="Century Gothic" w:hAnsi="Century Gothic" w:cs="Microsoft Sans Serif"/>
          <w:b/>
          <w:sz w:val="22"/>
          <w:szCs w:val="22"/>
        </w:rPr>
      </w:pPr>
    </w:p>
    <w:p w14:paraId="68F84B69"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We interpret these traditions through several broad themes with many cross-curricular links.  These themes contain religious concepts and attitudes central to the life of Jesus Christ and the Christian church as well as many aspects of life and experience.</w:t>
      </w:r>
    </w:p>
    <w:p w14:paraId="1871E399" w14:textId="77777777" w:rsidR="009F4E2A" w:rsidRPr="00C75836" w:rsidRDefault="009F4E2A" w:rsidP="009F4E2A">
      <w:pPr>
        <w:rPr>
          <w:rFonts w:ascii="Century Gothic" w:hAnsi="Century Gothic" w:cs="Microsoft Sans Serif"/>
          <w:sz w:val="22"/>
          <w:szCs w:val="22"/>
        </w:rPr>
      </w:pPr>
    </w:p>
    <w:p w14:paraId="64352000" w14:textId="77777777" w:rsidR="009F4E2A" w:rsidRPr="00C75836" w:rsidRDefault="009F4E2A" w:rsidP="009F4E2A">
      <w:pPr>
        <w:pStyle w:val="Heading2"/>
        <w:keepLines w:val="0"/>
        <w:numPr>
          <w:ilvl w:val="1"/>
          <w:numId w:val="0"/>
        </w:numPr>
        <w:tabs>
          <w:tab w:val="num" w:pos="720"/>
        </w:tabs>
        <w:spacing w:before="240" w:after="60"/>
        <w:ind w:left="720" w:hanging="720"/>
        <w:rPr>
          <w:rFonts w:ascii="Century Gothic" w:hAnsi="Century Gothic" w:cs="Microsoft Sans Serif"/>
          <w:sz w:val="22"/>
          <w:szCs w:val="22"/>
        </w:rPr>
      </w:pPr>
      <w:r w:rsidRPr="00C75836">
        <w:rPr>
          <w:rFonts w:ascii="Century Gothic" w:hAnsi="Century Gothic" w:cs="Microsoft Sans Serif"/>
          <w:sz w:val="22"/>
          <w:szCs w:val="22"/>
        </w:rPr>
        <w:t>CONTENT</w:t>
      </w:r>
    </w:p>
    <w:p w14:paraId="65197B69" w14:textId="77777777" w:rsidR="009F4E2A" w:rsidRPr="00C75836" w:rsidRDefault="009F4E2A" w:rsidP="009F4E2A">
      <w:pPr>
        <w:rPr>
          <w:rFonts w:ascii="Century Gothic" w:hAnsi="Century Gothic" w:cs="Microsoft Sans Serif"/>
          <w:b/>
          <w:sz w:val="22"/>
          <w:szCs w:val="22"/>
        </w:rPr>
      </w:pPr>
    </w:p>
    <w:p w14:paraId="1DA05C10"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The thematic content is carefully planned, so that it is interesting and relevant to the experience, social and cultural background of all our children.  The children are involved and participate as much as possible.</w:t>
      </w:r>
    </w:p>
    <w:p w14:paraId="2BF8A163" w14:textId="77777777" w:rsidR="009F4E2A" w:rsidRPr="00C75836" w:rsidRDefault="009F4E2A" w:rsidP="009F4E2A">
      <w:pPr>
        <w:rPr>
          <w:rFonts w:ascii="Century Gothic" w:hAnsi="Century Gothic" w:cs="Microsoft Sans Serif"/>
          <w:sz w:val="22"/>
          <w:szCs w:val="22"/>
        </w:rPr>
      </w:pPr>
    </w:p>
    <w:p w14:paraId="7C54290E"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Collective Worship is an important means by which the collective values and ethos of the school can be celebrated.  These values provide a framework for the children’s spiritual, moral, social and cultural development.</w:t>
      </w:r>
    </w:p>
    <w:p w14:paraId="43B7F2F9" w14:textId="77777777" w:rsidR="009F4E2A" w:rsidRPr="00C75836" w:rsidRDefault="009F4E2A" w:rsidP="009F4E2A">
      <w:pPr>
        <w:rPr>
          <w:rFonts w:ascii="Century Gothic" w:hAnsi="Century Gothic" w:cs="Microsoft Sans Serif"/>
          <w:sz w:val="22"/>
          <w:szCs w:val="22"/>
        </w:rPr>
      </w:pPr>
    </w:p>
    <w:p w14:paraId="02F12216" w14:textId="77777777" w:rsidR="009F4E2A" w:rsidRPr="00C75836" w:rsidRDefault="009F4E2A" w:rsidP="009F4E2A">
      <w:pPr>
        <w:pStyle w:val="Heading2"/>
        <w:keepLines w:val="0"/>
        <w:numPr>
          <w:ilvl w:val="1"/>
          <w:numId w:val="0"/>
        </w:numPr>
        <w:tabs>
          <w:tab w:val="num" w:pos="720"/>
        </w:tabs>
        <w:spacing w:before="240" w:after="60"/>
        <w:ind w:left="720" w:hanging="720"/>
        <w:rPr>
          <w:rFonts w:ascii="Century Gothic" w:hAnsi="Century Gothic" w:cs="Microsoft Sans Serif"/>
          <w:sz w:val="22"/>
          <w:szCs w:val="22"/>
        </w:rPr>
      </w:pPr>
      <w:r w:rsidRPr="00C75836">
        <w:rPr>
          <w:rFonts w:ascii="Century Gothic" w:hAnsi="Century Gothic" w:cs="Microsoft Sans Serif"/>
          <w:sz w:val="22"/>
          <w:szCs w:val="22"/>
        </w:rPr>
        <w:t>OPPORTUNITIES</w:t>
      </w:r>
    </w:p>
    <w:p w14:paraId="77B5617B" w14:textId="77777777" w:rsidR="009F4E2A" w:rsidRPr="00C75836" w:rsidRDefault="009F4E2A" w:rsidP="009F4E2A">
      <w:pPr>
        <w:rPr>
          <w:rFonts w:ascii="Century Gothic" w:hAnsi="Century Gothic" w:cs="Microsoft Sans Serif"/>
          <w:b/>
          <w:sz w:val="22"/>
          <w:szCs w:val="22"/>
        </w:rPr>
      </w:pPr>
    </w:p>
    <w:p w14:paraId="0469B46F"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Collective Worship provides opportunities for the children to:</w:t>
      </w:r>
    </w:p>
    <w:p w14:paraId="663BBD65" w14:textId="77777777" w:rsidR="009F4E2A" w:rsidRPr="00C75836" w:rsidRDefault="009F4E2A" w:rsidP="009F4E2A">
      <w:pPr>
        <w:rPr>
          <w:rFonts w:ascii="Century Gothic" w:hAnsi="Century Gothic" w:cs="Microsoft Sans Serif"/>
          <w:sz w:val="22"/>
          <w:szCs w:val="22"/>
        </w:rPr>
      </w:pPr>
    </w:p>
    <w:p w14:paraId="1CDDB8F0" w14:textId="77777777" w:rsidR="009F4E2A" w:rsidRPr="00C75836" w:rsidRDefault="009F4E2A" w:rsidP="009F4E2A">
      <w:pPr>
        <w:numPr>
          <w:ilvl w:val="0"/>
          <w:numId w:val="14"/>
        </w:numPr>
        <w:rPr>
          <w:rFonts w:ascii="Century Gothic" w:hAnsi="Century Gothic" w:cs="Microsoft Sans Serif"/>
          <w:sz w:val="22"/>
          <w:szCs w:val="22"/>
        </w:rPr>
      </w:pPr>
      <w:r w:rsidRPr="00C75836">
        <w:rPr>
          <w:rFonts w:ascii="Century Gothic" w:hAnsi="Century Gothic" w:cs="Microsoft Sans Serif"/>
          <w:sz w:val="22"/>
          <w:szCs w:val="22"/>
        </w:rPr>
        <w:t>Consider spiritual and moral issues</w:t>
      </w:r>
    </w:p>
    <w:p w14:paraId="010CA296" w14:textId="77777777" w:rsidR="009F4E2A" w:rsidRPr="00C75836" w:rsidRDefault="009F4E2A" w:rsidP="009F4E2A">
      <w:pPr>
        <w:numPr>
          <w:ilvl w:val="0"/>
          <w:numId w:val="14"/>
        </w:numPr>
        <w:rPr>
          <w:rFonts w:ascii="Century Gothic" w:hAnsi="Century Gothic" w:cs="Microsoft Sans Serif"/>
          <w:sz w:val="22"/>
          <w:szCs w:val="22"/>
        </w:rPr>
      </w:pPr>
      <w:r w:rsidRPr="00C75836">
        <w:rPr>
          <w:rFonts w:ascii="Century Gothic" w:hAnsi="Century Gothic" w:cs="Microsoft Sans Serif"/>
          <w:sz w:val="22"/>
          <w:szCs w:val="22"/>
        </w:rPr>
        <w:t>Explore their own beliefs</w:t>
      </w:r>
    </w:p>
    <w:p w14:paraId="5CC60E56" w14:textId="77777777" w:rsidR="009F4E2A" w:rsidRPr="00C75836" w:rsidRDefault="009F4E2A" w:rsidP="009F4E2A">
      <w:pPr>
        <w:numPr>
          <w:ilvl w:val="0"/>
          <w:numId w:val="14"/>
        </w:numPr>
        <w:rPr>
          <w:rFonts w:ascii="Century Gothic" w:hAnsi="Century Gothic" w:cs="Microsoft Sans Serif"/>
          <w:sz w:val="22"/>
          <w:szCs w:val="22"/>
        </w:rPr>
      </w:pPr>
      <w:r w:rsidRPr="00C75836">
        <w:rPr>
          <w:rFonts w:ascii="Century Gothic" w:hAnsi="Century Gothic" w:cs="Microsoft Sans Serif"/>
          <w:sz w:val="22"/>
          <w:szCs w:val="22"/>
        </w:rPr>
        <w:t>Actively participate and respond</w:t>
      </w:r>
    </w:p>
    <w:p w14:paraId="3520DBC6" w14:textId="77777777" w:rsidR="009F4E2A" w:rsidRPr="00C75836" w:rsidRDefault="009F4E2A" w:rsidP="009F4E2A">
      <w:pPr>
        <w:numPr>
          <w:ilvl w:val="0"/>
          <w:numId w:val="14"/>
        </w:numPr>
        <w:rPr>
          <w:rFonts w:ascii="Century Gothic" w:hAnsi="Century Gothic" w:cs="Microsoft Sans Serif"/>
          <w:sz w:val="22"/>
          <w:szCs w:val="22"/>
        </w:rPr>
      </w:pPr>
      <w:r w:rsidRPr="00C75836">
        <w:rPr>
          <w:rFonts w:ascii="Century Gothic" w:hAnsi="Century Gothic" w:cs="Microsoft Sans Serif"/>
          <w:sz w:val="22"/>
          <w:szCs w:val="22"/>
        </w:rPr>
        <w:t>Develop a sense of community</w:t>
      </w:r>
    </w:p>
    <w:p w14:paraId="489C1AC3" w14:textId="77777777" w:rsidR="009F4E2A" w:rsidRPr="00C75836" w:rsidRDefault="009F4E2A" w:rsidP="009F4E2A">
      <w:pPr>
        <w:numPr>
          <w:ilvl w:val="0"/>
          <w:numId w:val="14"/>
        </w:numPr>
        <w:rPr>
          <w:rFonts w:ascii="Century Gothic" w:hAnsi="Century Gothic" w:cs="Microsoft Sans Serif"/>
          <w:sz w:val="22"/>
          <w:szCs w:val="22"/>
        </w:rPr>
      </w:pPr>
      <w:r w:rsidRPr="00C75836">
        <w:rPr>
          <w:rFonts w:ascii="Century Gothic" w:hAnsi="Century Gothic" w:cs="Microsoft Sans Serif"/>
          <w:sz w:val="22"/>
          <w:szCs w:val="22"/>
        </w:rPr>
        <w:t>Share in promoting the values and ethos of the school</w:t>
      </w:r>
    </w:p>
    <w:p w14:paraId="27BB90E5" w14:textId="77777777" w:rsidR="009F4E2A" w:rsidRPr="00C75836" w:rsidRDefault="009F4E2A" w:rsidP="009F4E2A">
      <w:pPr>
        <w:numPr>
          <w:ilvl w:val="0"/>
          <w:numId w:val="14"/>
        </w:numPr>
        <w:rPr>
          <w:rFonts w:ascii="Century Gothic" w:hAnsi="Century Gothic" w:cs="Microsoft Sans Serif"/>
          <w:sz w:val="22"/>
          <w:szCs w:val="22"/>
        </w:rPr>
      </w:pPr>
      <w:r w:rsidRPr="00C75836">
        <w:rPr>
          <w:rFonts w:ascii="Century Gothic" w:hAnsi="Century Gothic" w:cs="Microsoft Sans Serif"/>
          <w:sz w:val="22"/>
          <w:szCs w:val="22"/>
        </w:rPr>
        <w:t>Promote positive attitudes and celebrate achievement</w:t>
      </w:r>
    </w:p>
    <w:p w14:paraId="61B263CD" w14:textId="77777777" w:rsidR="009F4E2A" w:rsidRPr="00C75836" w:rsidRDefault="009F4E2A" w:rsidP="009F4E2A">
      <w:pPr>
        <w:pStyle w:val="Heading2"/>
        <w:ind w:left="720"/>
        <w:rPr>
          <w:rFonts w:ascii="Century Gothic" w:hAnsi="Century Gothic" w:cs="Microsoft Sans Serif"/>
          <w:sz w:val="22"/>
          <w:szCs w:val="22"/>
        </w:rPr>
      </w:pPr>
    </w:p>
    <w:p w14:paraId="13AB9BAC" w14:textId="77777777" w:rsidR="009F4E2A" w:rsidRPr="00C75836" w:rsidRDefault="009F4E2A" w:rsidP="009F4E2A">
      <w:pPr>
        <w:pStyle w:val="Heading2"/>
        <w:keepLines w:val="0"/>
        <w:numPr>
          <w:ilvl w:val="1"/>
          <w:numId w:val="0"/>
        </w:numPr>
        <w:tabs>
          <w:tab w:val="num" w:pos="720"/>
        </w:tabs>
        <w:spacing w:before="240" w:after="60"/>
        <w:ind w:left="720" w:hanging="720"/>
        <w:rPr>
          <w:rFonts w:ascii="Century Gothic" w:hAnsi="Century Gothic" w:cs="Microsoft Sans Serif"/>
          <w:sz w:val="22"/>
          <w:szCs w:val="22"/>
        </w:rPr>
      </w:pPr>
      <w:r w:rsidRPr="00C75836">
        <w:rPr>
          <w:rFonts w:ascii="Century Gothic" w:hAnsi="Century Gothic" w:cs="Microsoft Sans Serif"/>
          <w:sz w:val="22"/>
          <w:szCs w:val="22"/>
        </w:rPr>
        <w:t>PLANNING</w:t>
      </w:r>
    </w:p>
    <w:p w14:paraId="397FD40D" w14:textId="77777777" w:rsidR="009F4E2A" w:rsidRPr="00C75836" w:rsidRDefault="009F4E2A" w:rsidP="009F4E2A">
      <w:pPr>
        <w:rPr>
          <w:rFonts w:ascii="Century Gothic" w:hAnsi="Century Gothic" w:cs="Microsoft Sans Serif"/>
          <w:b/>
          <w:sz w:val="22"/>
          <w:szCs w:val="22"/>
        </w:rPr>
      </w:pPr>
    </w:p>
    <w:p w14:paraId="77F6C3E5"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lastRenderedPageBreak/>
        <w:t xml:space="preserve">Collective Worship follows the cycle of School values, the RE theme of festivals and significant events and is developed over </w:t>
      </w:r>
      <w:proofErr w:type="gramStart"/>
      <w:r w:rsidRPr="00C75836">
        <w:rPr>
          <w:rFonts w:ascii="Century Gothic" w:hAnsi="Century Gothic" w:cs="Microsoft Sans Serif"/>
          <w:sz w:val="22"/>
          <w:szCs w:val="22"/>
        </w:rPr>
        <w:t>a half</w:t>
      </w:r>
      <w:proofErr w:type="gramEnd"/>
      <w:r w:rsidRPr="00C75836">
        <w:rPr>
          <w:rFonts w:ascii="Century Gothic" w:hAnsi="Century Gothic" w:cs="Microsoft Sans Serif"/>
          <w:sz w:val="22"/>
          <w:szCs w:val="22"/>
        </w:rPr>
        <w:t xml:space="preserve"> term so that it is broad, balanced, relevant to the children and appropriate to the needs of the school community.</w:t>
      </w:r>
    </w:p>
    <w:p w14:paraId="50C62BD7" w14:textId="77777777" w:rsidR="009F4E2A" w:rsidRPr="00C75836" w:rsidRDefault="009F4E2A" w:rsidP="009F4E2A">
      <w:pPr>
        <w:rPr>
          <w:rFonts w:ascii="Century Gothic" w:hAnsi="Century Gothic" w:cs="Microsoft Sans Serif"/>
          <w:sz w:val="22"/>
          <w:szCs w:val="22"/>
        </w:rPr>
      </w:pPr>
    </w:p>
    <w:p w14:paraId="5D8CB67D"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It is the responsibility of the RE Leader to plan for Collective Worship in collaboration with the Headteacher/Head of School.</w:t>
      </w:r>
    </w:p>
    <w:p w14:paraId="7A41BC03" w14:textId="77777777" w:rsidR="009F4E2A" w:rsidRPr="00C75836" w:rsidRDefault="009F4E2A" w:rsidP="009F4E2A">
      <w:pPr>
        <w:rPr>
          <w:rFonts w:ascii="Century Gothic" w:hAnsi="Century Gothic" w:cs="Microsoft Sans Serif"/>
          <w:sz w:val="22"/>
          <w:szCs w:val="22"/>
        </w:rPr>
      </w:pPr>
    </w:p>
    <w:p w14:paraId="46D6C0CA" w14:textId="77777777" w:rsidR="009F4E2A" w:rsidRPr="00C75836" w:rsidRDefault="009F4E2A" w:rsidP="009F4E2A">
      <w:pPr>
        <w:pStyle w:val="Heading2"/>
        <w:keepLines w:val="0"/>
        <w:numPr>
          <w:ilvl w:val="1"/>
          <w:numId w:val="0"/>
        </w:numPr>
        <w:tabs>
          <w:tab w:val="num" w:pos="720"/>
        </w:tabs>
        <w:spacing w:before="240" w:after="60"/>
        <w:ind w:left="720" w:hanging="720"/>
        <w:rPr>
          <w:rFonts w:ascii="Century Gothic" w:hAnsi="Century Gothic" w:cs="Microsoft Sans Serif"/>
          <w:sz w:val="22"/>
          <w:szCs w:val="22"/>
        </w:rPr>
      </w:pPr>
      <w:r w:rsidRPr="00C75836">
        <w:rPr>
          <w:rFonts w:ascii="Century Gothic" w:hAnsi="Century Gothic" w:cs="Microsoft Sans Serif"/>
          <w:sz w:val="22"/>
          <w:szCs w:val="22"/>
        </w:rPr>
        <w:t>DELIVERY</w:t>
      </w:r>
    </w:p>
    <w:p w14:paraId="37AEEF68" w14:textId="77777777" w:rsidR="009F4E2A" w:rsidRPr="00C75836" w:rsidRDefault="009F4E2A" w:rsidP="009F4E2A">
      <w:pPr>
        <w:rPr>
          <w:rFonts w:ascii="Century Gothic" w:hAnsi="Century Gothic" w:cs="Microsoft Sans Serif"/>
          <w:b/>
          <w:sz w:val="22"/>
          <w:szCs w:val="22"/>
        </w:rPr>
      </w:pPr>
    </w:p>
    <w:p w14:paraId="4D234372" w14:textId="4449BA65" w:rsidR="009F4E2A" w:rsidRPr="00C75836" w:rsidRDefault="009F4E2A" w:rsidP="1E95611E">
      <w:pPr>
        <w:rPr>
          <w:rFonts w:ascii="Century Gothic" w:hAnsi="Century Gothic" w:cs="Microsoft Sans Serif"/>
          <w:sz w:val="22"/>
          <w:szCs w:val="22"/>
        </w:rPr>
      </w:pPr>
      <w:r w:rsidRPr="1E95611E">
        <w:rPr>
          <w:rFonts w:ascii="Century Gothic" w:hAnsi="Century Gothic" w:cs="Microsoft Sans Serif"/>
          <w:sz w:val="22"/>
          <w:szCs w:val="22"/>
        </w:rPr>
        <w:t xml:space="preserve">Collective Worship takes place daily during </w:t>
      </w:r>
      <w:r w:rsidR="00425115" w:rsidRPr="00425115">
        <w:rPr>
          <w:rFonts w:ascii="Century Gothic" w:hAnsi="Century Gothic" w:cs="Microsoft Sans Serif"/>
          <w:sz w:val="22"/>
          <w:szCs w:val="22"/>
        </w:rPr>
        <w:t>assemblies at 9.00am.</w:t>
      </w:r>
      <w:r w:rsidRPr="00425115">
        <w:rPr>
          <w:rFonts w:ascii="Century Gothic" w:hAnsi="Century Gothic" w:cs="Microsoft Sans Serif"/>
          <w:sz w:val="22"/>
          <w:szCs w:val="22"/>
        </w:rPr>
        <w:t xml:space="preserve"> </w:t>
      </w:r>
      <w:r w:rsidRPr="1E95611E">
        <w:rPr>
          <w:rFonts w:ascii="Century Gothic" w:hAnsi="Century Gothic" w:cs="Microsoft Sans Serif"/>
          <w:sz w:val="22"/>
          <w:szCs w:val="22"/>
        </w:rPr>
        <w:t xml:space="preserve">Assemblies </w:t>
      </w:r>
      <w:r w:rsidR="00DA0D1B" w:rsidRPr="1E95611E">
        <w:rPr>
          <w:rFonts w:ascii="Century Gothic" w:hAnsi="Century Gothic" w:cs="Microsoft Sans Serif"/>
          <w:sz w:val="22"/>
          <w:szCs w:val="22"/>
        </w:rPr>
        <w:t xml:space="preserve">are as </w:t>
      </w:r>
      <w:r w:rsidRPr="1E95611E">
        <w:rPr>
          <w:rFonts w:ascii="Century Gothic" w:hAnsi="Century Gothic" w:cs="Microsoft Sans Serif"/>
          <w:sz w:val="22"/>
          <w:szCs w:val="22"/>
        </w:rPr>
        <w:t>follows:</w:t>
      </w:r>
    </w:p>
    <w:p w14:paraId="5CDF3E02" w14:textId="77777777" w:rsidR="009F4E2A" w:rsidRPr="00C75836" w:rsidRDefault="009F4E2A" w:rsidP="009F4E2A">
      <w:pPr>
        <w:rPr>
          <w:rFonts w:ascii="Century Gothic" w:hAnsi="Century Gothic" w:cs="Microsoft Sans Serif"/>
          <w:sz w:val="22"/>
          <w:szCs w:val="22"/>
          <w:highlight w:val="yellow"/>
        </w:rPr>
      </w:pPr>
    </w:p>
    <w:p w14:paraId="653E32EF" w14:textId="77777777" w:rsidR="009F4E2A" w:rsidRPr="00F737C2" w:rsidRDefault="009F4E2A" w:rsidP="009F4E2A">
      <w:pPr>
        <w:pStyle w:val="Heading2"/>
        <w:ind w:left="720" w:hanging="720"/>
        <w:rPr>
          <w:rFonts w:ascii="Century Gothic" w:hAnsi="Century Gothic" w:cs="Microsoft Sans Serif"/>
          <w:b/>
          <w:color w:val="000000" w:themeColor="text1"/>
          <w:sz w:val="22"/>
          <w:szCs w:val="22"/>
        </w:rPr>
      </w:pPr>
      <w:r w:rsidRPr="00F737C2">
        <w:rPr>
          <w:rFonts w:ascii="Century Gothic" w:hAnsi="Century Gothic" w:cs="Microsoft Sans Serif"/>
          <w:b/>
          <w:color w:val="000000" w:themeColor="text1"/>
          <w:sz w:val="22"/>
          <w:szCs w:val="22"/>
        </w:rPr>
        <w:t>Monday</w:t>
      </w:r>
      <w:r w:rsidRPr="00F737C2">
        <w:rPr>
          <w:rFonts w:ascii="Century Gothic" w:hAnsi="Century Gothic" w:cs="Microsoft Sans Serif"/>
          <w:b/>
          <w:color w:val="000000" w:themeColor="text1"/>
          <w:sz w:val="22"/>
          <w:szCs w:val="22"/>
        </w:rPr>
        <w:tab/>
      </w:r>
      <w:r w:rsidRPr="00F737C2">
        <w:rPr>
          <w:rFonts w:ascii="Century Gothic" w:hAnsi="Century Gothic" w:cs="Microsoft Sans Serif"/>
          <w:b/>
          <w:color w:val="000000" w:themeColor="text1"/>
          <w:sz w:val="22"/>
          <w:szCs w:val="22"/>
        </w:rPr>
        <w:tab/>
      </w:r>
      <w:r w:rsidRPr="00F737C2">
        <w:rPr>
          <w:rFonts w:ascii="Century Gothic" w:hAnsi="Century Gothic" w:cs="Microsoft Sans Serif"/>
          <w:b/>
          <w:color w:val="000000" w:themeColor="text1"/>
          <w:sz w:val="22"/>
          <w:szCs w:val="22"/>
        </w:rPr>
        <w:tab/>
        <w:t>Whole School Assembly</w:t>
      </w:r>
    </w:p>
    <w:p w14:paraId="1E34ECA5" w14:textId="5F9A7AE4" w:rsidR="009F4E2A" w:rsidRPr="00F737C2" w:rsidRDefault="009F4E2A" w:rsidP="009F4E2A">
      <w:pPr>
        <w:rPr>
          <w:rFonts w:ascii="Century Gothic" w:hAnsi="Century Gothic" w:cs="Microsoft Sans Serif"/>
          <w:b/>
          <w:sz w:val="22"/>
          <w:szCs w:val="22"/>
        </w:rPr>
      </w:pPr>
      <w:r w:rsidRPr="00F737C2">
        <w:rPr>
          <w:rFonts w:ascii="Century Gothic" w:hAnsi="Century Gothic" w:cs="Microsoft Sans Serif"/>
          <w:b/>
          <w:sz w:val="22"/>
          <w:szCs w:val="22"/>
        </w:rPr>
        <w:t>Tuesday</w:t>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00425115" w:rsidRPr="00F737C2">
        <w:rPr>
          <w:rFonts w:ascii="Century Gothic" w:hAnsi="Century Gothic" w:cs="Microsoft Sans Serif"/>
          <w:b/>
          <w:sz w:val="22"/>
          <w:szCs w:val="22"/>
        </w:rPr>
        <w:t>Class assemblies</w:t>
      </w:r>
    </w:p>
    <w:p w14:paraId="6F67260B" w14:textId="263CE82F" w:rsidR="009F4E2A" w:rsidRPr="00F737C2" w:rsidRDefault="009F4E2A" w:rsidP="009F4E2A">
      <w:pPr>
        <w:rPr>
          <w:rFonts w:ascii="Century Gothic" w:hAnsi="Century Gothic" w:cs="Microsoft Sans Serif"/>
          <w:b/>
          <w:sz w:val="22"/>
          <w:szCs w:val="22"/>
        </w:rPr>
      </w:pPr>
      <w:r w:rsidRPr="00F737C2">
        <w:rPr>
          <w:rFonts w:ascii="Century Gothic" w:hAnsi="Century Gothic" w:cs="Microsoft Sans Serif"/>
          <w:b/>
          <w:sz w:val="22"/>
          <w:szCs w:val="22"/>
        </w:rPr>
        <w:t>Wednesday</w:t>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t xml:space="preserve">KS1 </w:t>
      </w:r>
      <w:r w:rsidR="00425115" w:rsidRPr="00F737C2">
        <w:rPr>
          <w:rFonts w:ascii="Century Gothic" w:hAnsi="Century Gothic" w:cs="Microsoft Sans Serif"/>
          <w:b/>
          <w:sz w:val="22"/>
          <w:szCs w:val="22"/>
        </w:rPr>
        <w:t xml:space="preserve">Assembly </w:t>
      </w:r>
    </w:p>
    <w:p w14:paraId="632B655C" w14:textId="0C3E7E0E" w:rsidR="009F4E2A" w:rsidRPr="00F737C2" w:rsidRDefault="009F4E2A" w:rsidP="009F4E2A">
      <w:pPr>
        <w:rPr>
          <w:rFonts w:ascii="Century Gothic" w:hAnsi="Century Gothic" w:cs="Microsoft Sans Serif"/>
          <w:b/>
          <w:sz w:val="22"/>
          <w:szCs w:val="22"/>
        </w:rPr>
      </w:pPr>
      <w:r w:rsidRPr="00F737C2">
        <w:rPr>
          <w:rFonts w:ascii="Century Gothic" w:hAnsi="Century Gothic" w:cs="Microsoft Sans Serif"/>
          <w:b/>
          <w:sz w:val="22"/>
          <w:szCs w:val="22"/>
        </w:rPr>
        <w:t>Thursday</w:t>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00425115" w:rsidRPr="00F737C2">
        <w:rPr>
          <w:rFonts w:ascii="Century Gothic" w:hAnsi="Century Gothic" w:cs="Microsoft Sans Serif"/>
          <w:b/>
          <w:sz w:val="22"/>
          <w:szCs w:val="22"/>
        </w:rPr>
        <w:t>Whole School Singing</w:t>
      </w:r>
    </w:p>
    <w:p w14:paraId="2E566970" w14:textId="4F66F32F" w:rsidR="009F4E2A" w:rsidRDefault="009F4E2A" w:rsidP="009F4E2A">
      <w:pPr>
        <w:rPr>
          <w:rFonts w:ascii="Century Gothic" w:hAnsi="Century Gothic" w:cs="Microsoft Sans Serif"/>
          <w:b/>
          <w:sz w:val="22"/>
          <w:szCs w:val="22"/>
        </w:rPr>
      </w:pPr>
      <w:r w:rsidRPr="00F737C2">
        <w:rPr>
          <w:rFonts w:ascii="Century Gothic" w:hAnsi="Century Gothic" w:cs="Microsoft Sans Serif"/>
          <w:b/>
          <w:sz w:val="22"/>
          <w:szCs w:val="22"/>
        </w:rPr>
        <w:t>Friday</w:t>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Pr="00F737C2">
        <w:rPr>
          <w:rFonts w:ascii="Century Gothic" w:hAnsi="Century Gothic" w:cs="Microsoft Sans Serif"/>
          <w:b/>
          <w:sz w:val="22"/>
          <w:szCs w:val="22"/>
        </w:rPr>
        <w:tab/>
      </w:r>
      <w:r w:rsidR="00425115" w:rsidRPr="00F737C2">
        <w:rPr>
          <w:rFonts w:ascii="Century Gothic" w:hAnsi="Century Gothic" w:cs="Microsoft Sans Serif"/>
          <w:b/>
          <w:sz w:val="22"/>
          <w:szCs w:val="22"/>
        </w:rPr>
        <w:t>Whole School Assembly</w:t>
      </w:r>
    </w:p>
    <w:p w14:paraId="7A9E5FB5" w14:textId="77777777" w:rsidR="00425115" w:rsidRPr="00C75836" w:rsidRDefault="00425115" w:rsidP="009F4E2A">
      <w:pPr>
        <w:rPr>
          <w:rFonts w:ascii="Century Gothic" w:hAnsi="Century Gothic" w:cs="Microsoft Sans Serif"/>
          <w:b/>
          <w:sz w:val="22"/>
          <w:szCs w:val="22"/>
        </w:rPr>
      </w:pPr>
    </w:p>
    <w:p w14:paraId="4417BA57" w14:textId="296001E5"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 xml:space="preserve">All Collective Worship is for the whole school, </w:t>
      </w:r>
      <w:r w:rsidRPr="00425115">
        <w:rPr>
          <w:rFonts w:ascii="Century Gothic" w:hAnsi="Century Gothic" w:cs="Microsoft Sans Serif"/>
          <w:sz w:val="22"/>
          <w:szCs w:val="22"/>
        </w:rPr>
        <w:t>except Nursery</w:t>
      </w:r>
      <w:r w:rsidRPr="00C75836">
        <w:rPr>
          <w:rFonts w:ascii="Century Gothic" w:hAnsi="Century Gothic" w:cs="Microsoft Sans Serif"/>
          <w:sz w:val="22"/>
          <w:szCs w:val="22"/>
        </w:rPr>
        <w:t>.</w:t>
      </w:r>
      <w:r w:rsidR="00F737C2">
        <w:rPr>
          <w:rFonts w:ascii="Century Gothic" w:hAnsi="Century Gothic" w:cs="Microsoft Sans Serif"/>
          <w:sz w:val="22"/>
          <w:szCs w:val="22"/>
        </w:rPr>
        <w:t xml:space="preserve"> Foundation Stage children will join whole school assemblies from Autumn 2 term.</w:t>
      </w:r>
      <w:r w:rsidRPr="00C75836">
        <w:rPr>
          <w:rFonts w:ascii="Century Gothic" w:hAnsi="Century Gothic" w:cs="Microsoft Sans Serif"/>
          <w:sz w:val="22"/>
          <w:szCs w:val="22"/>
        </w:rPr>
        <w:t xml:space="preserve"> </w:t>
      </w:r>
      <w:r w:rsidRPr="00DA0D1B">
        <w:rPr>
          <w:rFonts w:ascii="Century Gothic" w:hAnsi="Century Gothic" w:cs="Microsoft Sans Serif"/>
          <w:sz w:val="22"/>
          <w:szCs w:val="22"/>
        </w:rPr>
        <w:t xml:space="preserve">Children should arrive promptly and quietly in the hall.  Collective Worship will begin and end on time.  Children exit quietly from the hall and go </w:t>
      </w:r>
      <w:r w:rsidR="00F737C2">
        <w:rPr>
          <w:rFonts w:ascii="Century Gothic" w:hAnsi="Century Gothic" w:cs="Microsoft Sans Serif"/>
          <w:sz w:val="22"/>
          <w:szCs w:val="22"/>
        </w:rPr>
        <w:t>back to class afterwards.</w:t>
      </w:r>
    </w:p>
    <w:p w14:paraId="5D546E7A" w14:textId="77777777" w:rsidR="009F4E2A" w:rsidRPr="00C75836" w:rsidRDefault="009F4E2A" w:rsidP="009F4E2A">
      <w:pPr>
        <w:rPr>
          <w:rFonts w:ascii="Century Gothic" w:hAnsi="Century Gothic" w:cs="Microsoft Sans Serif"/>
          <w:sz w:val="22"/>
          <w:szCs w:val="22"/>
        </w:rPr>
      </w:pPr>
    </w:p>
    <w:p w14:paraId="0B1F141E" w14:textId="77777777" w:rsidR="009F4E2A" w:rsidRPr="00C75836" w:rsidRDefault="009F4E2A" w:rsidP="009F4E2A">
      <w:pPr>
        <w:pStyle w:val="Heading2"/>
        <w:keepLines w:val="0"/>
        <w:numPr>
          <w:ilvl w:val="1"/>
          <w:numId w:val="0"/>
        </w:numPr>
        <w:tabs>
          <w:tab w:val="num" w:pos="720"/>
        </w:tabs>
        <w:spacing w:before="240" w:after="60"/>
        <w:ind w:left="720" w:hanging="720"/>
        <w:rPr>
          <w:rFonts w:ascii="Century Gothic" w:hAnsi="Century Gothic" w:cs="Microsoft Sans Serif"/>
          <w:sz w:val="22"/>
          <w:szCs w:val="22"/>
        </w:rPr>
      </w:pPr>
      <w:r w:rsidRPr="00C75836">
        <w:rPr>
          <w:rFonts w:ascii="Century Gothic" w:hAnsi="Century Gothic" w:cs="Microsoft Sans Serif"/>
          <w:sz w:val="22"/>
          <w:szCs w:val="22"/>
        </w:rPr>
        <w:t>A ‘SPECIAL TIME’</w:t>
      </w:r>
    </w:p>
    <w:p w14:paraId="4253758D" w14:textId="77777777" w:rsidR="009F4E2A" w:rsidRPr="00C75836" w:rsidRDefault="009F4E2A" w:rsidP="009F4E2A">
      <w:pPr>
        <w:rPr>
          <w:rFonts w:ascii="Century Gothic" w:hAnsi="Century Gothic" w:cs="Microsoft Sans Serif"/>
          <w:b/>
          <w:sz w:val="22"/>
          <w:szCs w:val="22"/>
        </w:rPr>
      </w:pPr>
    </w:p>
    <w:p w14:paraId="16D173F9"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 xml:space="preserve">The children are encouraged to view Collective Worship as a ‘special time’ in the day, </w:t>
      </w:r>
      <w:proofErr w:type="gramStart"/>
      <w:r w:rsidRPr="00C75836">
        <w:rPr>
          <w:rFonts w:ascii="Century Gothic" w:hAnsi="Century Gothic" w:cs="Microsoft Sans Serif"/>
          <w:sz w:val="22"/>
          <w:szCs w:val="22"/>
        </w:rPr>
        <w:t>which</w:t>
      </w:r>
      <w:proofErr w:type="gramEnd"/>
      <w:r w:rsidRPr="00C75836">
        <w:rPr>
          <w:rFonts w:ascii="Century Gothic" w:hAnsi="Century Gothic" w:cs="Microsoft Sans Serif"/>
          <w:sz w:val="22"/>
          <w:szCs w:val="22"/>
        </w:rPr>
        <w:t xml:space="preserve"> they look, listen and reflect together as a </w:t>
      </w:r>
      <w:r w:rsidRPr="00DA0D1B">
        <w:rPr>
          <w:rFonts w:ascii="Century Gothic" w:hAnsi="Century Gothic" w:cs="Microsoft Sans Serif"/>
          <w:sz w:val="22"/>
          <w:szCs w:val="22"/>
        </w:rPr>
        <w:t>school community.  This is promoted by appropriate music to create an atmosphere and by the content of the session.  Towards the end of the time, there is an opportunity for the children to sit quietly and reflect on what has been shown and talked about.  Lighting a candle</w:t>
      </w:r>
      <w:r w:rsidRPr="00C75836">
        <w:rPr>
          <w:rFonts w:ascii="Century Gothic" w:hAnsi="Century Gothic" w:cs="Microsoft Sans Serif"/>
          <w:sz w:val="22"/>
          <w:szCs w:val="22"/>
        </w:rPr>
        <w:t xml:space="preserve"> or looking at a special picture or object may encourage this.  </w:t>
      </w:r>
    </w:p>
    <w:p w14:paraId="7C5AD173" w14:textId="77777777" w:rsidR="009F4E2A" w:rsidRPr="00C75836" w:rsidRDefault="009F4E2A" w:rsidP="009F4E2A">
      <w:pPr>
        <w:rPr>
          <w:rFonts w:ascii="Century Gothic" w:hAnsi="Century Gothic" w:cs="Microsoft Sans Serif"/>
          <w:sz w:val="22"/>
          <w:szCs w:val="22"/>
        </w:rPr>
      </w:pPr>
    </w:p>
    <w:p w14:paraId="4322193F" w14:textId="77777777" w:rsidR="009F4E2A" w:rsidRPr="00C75836" w:rsidRDefault="009F4E2A" w:rsidP="009F4E2A">
      <w:pPr>
        <w:rPr>
          <w:rFonts w:ascii="Century Gothic" w:hAnsi="Century Gothic" w:cs="Microsoft Sans Serif"/>
          <w:sz w:val="22"/>
          <w:szCs w:val="22"/>
        </w:rPr>
      </w:pPr>
      <w:r w:rsidRPr="00C75836">
        <w:rPr>
          <w:rFonts w:ascii="Century Gothic" w:hAnsi="Century Gothic" w:cs="Microsoft Sans Serif"/>
          <w:sz w:val="22"/>
          <w:szCs w:val="22"/>
        </w:rPr>
        <w:t xml:space="preserve">The content is made as interesting as possible by having a variety of stimuli (pictures, objects, story props </w:t>
      </w:r>
      <w:proofErr w:type="spellStart"/>
      <w:r w:rsidRPr="00C75836">
        <w:rPr>
          <w:rFonts w:ascii="Century Gothic" w:hAnsi="Century Gothic" w:cs="Microsoft Sans Serif"/>
          <w:sz w:val="22"/>
          <w:szCs w:val="22"/>
        </w:rPr>
        <w:t>etc</w:t>
      </w:r>
      <w:proofErr w:type="spellEnd"/>
      <w:r w:rsidRPr="00C75836">
        <w:rPr>
          <w:rFonts w:ascii="Century Gothic" w:hAnsi="Century Gothic" w:cs="Microsoft Sans Serif"/>
          <w:sz w:val="22"/>
          <w:szCs w:val="22"/>
        </w:rPr>
        <w:t xml:space="preserve">) and by using story, drama, songs </w:t>
      </w:r>
      <w:proofErr w:type="spellStart"/>
      <w:r w:rsidRPr="00C75836">
        <w:rPr>
          <w:rFonts w:ascii="Century Gothic" w:hAnsi="Century Gothic" w:cs="Microsoft Sans Serif"/>
          <w:sz w:val="22"/>
          <w:szCs w:val="22"/>
        </w:rPr>
        <w:t>etc</w:t>
      </w:r>
      <w:proofErr w:type="spellEnd"/>
      <w:r w:rsidRPr="00C75836">
        <w:rPr>
          <w:rFonts w:ascii="Century Gothic" w:hAnsi="Century Gothic" w:cs="Microsoft Sans Serif"/>
          <w:sz w:val="22"/>
          <w:szCs w:val="22"/>
        </w:rPr>
        <w:t xml:space="preserve"> and the children are encouraged to lead and participate.  This should make a significant contribution to pupils’ spiritual and moral development.</w:t>
      </w:r>
    </w:p>
    <w:p w14:paraId="0E2F5218" w14:textId="77777777" w:rsidR="009F4E2A" w:rsidRPr="00C75836" w:rsidRDefault="009F4E2A" w:rsidP="009F4E2A">
      <w:pPr>
        <w:rPr>
          <w:rFonts w:ascii="Century Gothic" w:hAnsi="Century Gothic" w:cs="Microsoft Sans Serif"/>
          <w:sz w:val="22"/>
          <w:szCs w:val="22"/>
        </w:rPr>
      </w:pPr>
    </w:p>
    <w:p w14:paraId="1A69BFD1" w14:textId="77777777" w:rsidR="009F4E2A" w:rsidRPr="00C75836" w:rsidRDefault="009F4E2A" w:rsidP="009F4E2A">
      <w:pPr>
        <w:rPr>
          <w:rFonts w:ascii="Century Gothic" w:hAnsi="Century Gothic" w:cs="Microsoft Sans Serif"/>
          <w:sz w:val="22"/>
          <w:szCs w:val="22"/>
        </w:rPr>
      </w:pPr>
    </w:p>
    <w:p w14:paraId="65F06554" w14:textId="77777777" w:rsidR="009F4E2A" w:rsidRPr="00C75836" w:rsidRDefault="009F4E2A" w:rsidP="009F4E2A">
      <w:pPr>
        <w:rPr>
          <w:rFonts w:ascii="Century Gothic" w:hAnsi="Century Gothic" w:cs="Microsoft Sans Serif"/>
          <w:sz w:val="22"/>
          <w:szCs w:val="22"/>
        </w:rPr>
      </w:pPr>
    </w:p>
    <w:p w14:paraId="4DB6DDE2" w14:textId="689C630E" w:rsidR="009F4E2A" w:rsidRPr="00C262A2" w:rsidRDefault="00F737C2" w:rsidP="009F4E2A">
      <w:pPr>
        <w:rPr>
          <w:rFonts w:ascii="Century Gothic" w:hAnsi="Century Gothic" w:cs="Microsoft Sans Serif"/>
          <w:b/>
          <w:sz w:val="22"/>
          <w:szCs w:val="22"/>
        </w:rPr>
      </w:pPr>
      <w:r w:rsidRPr="00C262A2">
        <w:rPr>
          <w:rFonts w:ascii="Century Gothic" w:hAnsi="Century Gothic" w:cs="Microsoft Sans Serif"/>
          <w:b/>
          <w:bCs/>
          <w:sz w:val="22"/>
          <w:szCs w:val="22"/>
        </w:rPr>
        <w:t>John Ray Infant School</w:t>
      </w:r>
      <w:r w:rsidR="009F4E2A" w:rsidRPr="00C262A2">
        <w:rPr>
          <w:rFonts w:ascii="Century Gothic" w:hAnsi="Century Gothic" w:cs="Microsoft Sans Serif"/>
          <w:b/>
          <w:sz w:val="22"/>
          <w:szCs w:val="22"/>
        </w:rPr>
        <w:t xml:space="preserve"> Values:</w:t>
      </w:r>
    </w:p>
    <w:p w14:paraId="7B6B0655" w14:textId="77777777" w:rsidR="009F4E2A" w:rsidRPr="00C75836" w:rsidRDefault="009F4E2A" w:rsidP="009F4E2A">
      <w:pPr>
        <w:rPr>
          <w:rFonts w:ascii="Century Gothic" w:hAnsi="Century Gothic" w:cs="Microsoft Sans Serif"/>
          <w:sz w:val="22"/>
          <w:szCs w:val="22"/>
          <w:highlight w:val="yellow"/>
        </w:rPr>
      </w:pPr>
    </w:p>
    <w:p w14:paraId="35173B97" w14:textId="67F50C78" w:rsidR="009F4E2A" w:rsidRDefault="00F737C2" w:rsidP="009F4E2A">
      <w:pPr>
        <w:rPr>
          <w:rFonts w:ascii="Century Gothic" w:hAnsi="Century Gothic" w:cs="Microsoft Sans Serif"/>
          <w:sz w:val="22"/>
          <w:szCs w:val="22"/>
        </w:rPr>
      </w:pPr>
      <w:r>
        <w:rPr>
          <w:rFonts w:ascii="Century Gothic" w:hAnsi="Century Gothic" w:cs="Microsoft Sans Serif"/>
          <w:sz w:val="22"/>
          <w:szCs w:val="22"/>
        </w:rPr>
        <w:t>Autumn 1 – Respect</w:t>
      </w:r>
    </w:p>
    <w:p w14:paraId="58879FBF" w14:textId="5D6D04EF" w:rsidR="00F737C2" w:rsidRDefault="00F737C2" w:rsidP="009F4E2A">
      <w:pPr>
        <w:rPr>
          <w:rFonts w:ascii="Century Gothic" w:hAnsi="Century Gothic" w:cs="Microsoft Sans Serif"/>
          <w:sz w:val="22"/>
          <w:szCs w:val="22"/>
        </w:rPr>
      </w:pPr>
    </w:p>
    <w:p w14:paraId="0AF7AAC4" w14:textId="4C2A9BD0" w:rsidR="00F737C2" w:rsidRDefault="00F737C2" w:rsidP="009F4E2A">
      <w:pPr>
        <w:rPr>
          <w:rFonts w:ascii="Century Gothic" w:hAnsi="Century Gothic" w:cs="Microsoft Sans Serif"/>
          <w:sz w:val="22"/>
          <w:szCs w:val="22"/>
        </w:rPr>
      </w:pPr>
      <w:r>
        <w:rPr>
          <w:rFonts w:ascii="Century Gothic" w:hAnsi="Century Gothic" w:cs="Microsoft Sans Serif"/>
          <w:sz w:val="22"/>
          <w:szCs w:val="22"/>
        </w:rPr>
        <w:t>Autumn 2 – Responsibility</w:t>
      </w:r>
    </w:p>
    <w:p w14:paraId="73E0C866" w14:textId="77777777" w:rsidR="00F737C2" w:rsidRDefault="00F737C2" w:rsidP="009F4E2A">
      <w:pPr>
        <w:rPr>
          <w:rFonts w:ascii="Century Gothic" w:hAnsi="Century Gothic" w:cs="Microsoft Sans Serif"/>
          <w:sz w:val="22"/>
          <w:szCs w:val="22"/>
        </w:rPr>
      </w:pPr>
    </w:p>
    <w:p w14:paraId="69C92471" w14:textId="06158FDA" w:rsidR="00F737C2" w:rsidRDefault="00F737C2" w:rsidP="009F4E2A">
      <w:pPr>
        <w:rPr>
          <w:rFonts w:ascii="Century Gothic" w:hAnsi="Century Gothic" w:cs="Microsoft Sans Serif"/>
          <w:sz w:val="22"/>
          <w:szCs w:val="22"/>
        </w:rPr>
      </w:pPr>
      <w:r>
        <w:rPr>
          <w:rFonts w:ascii="Century Gothic" w:hAnsi="Century Gothic" w:cs="Microsoft Sans Serif"/>
          <w:sz w:val="22"/>
          <w:szCs w:val="22"/>
        </w:rPr>
        <w:t>Spring 1 – Honesty</w:t>
      </w:r>
    </w:p>
    <w:p w14:paraId="71DD5B57" w14:textId="77777777" w:rsidR="00F737C2" w:rsidRDefault="00F737C2" w:rsidP="009F4E2A">
      <w:pPr>
        <w:rPr>
          <w:rFonts w:ascii="Century Gothic" w:hAnsi="Century Gothic" w:cs="Microsoft Sans Serif"/>
          <w:sz w:val="22"/>
          <w:szCs w:val="22"/>
        </w:rPr>
      </w:pPr>
    </w:p>
    <w:p w14:paraId="1B468BF1" w14:textId="7551D6BE" w:rsidR="00F737C2" w:rsidRDefault="00F737C2" w:rsidP="009F4E2A">
      <w:pPr>
        <w:rPr>
          <w:rFonts w:ascii="Century Gothic" w:hAnsi="Century Gothic" w:cs="Microsoft Sans Serif"/>
          <w:sz w:val="22"/>
          <w:szCs w:val="22"/>
        </w:rPr>
      </w:pPr>
      <w:r>
        <w:rPr>
          <w:rFonts w:ascii="Century Gothic" w:hAnsi="Century Gothic" w:cs="Microsoft Sans Serif"/>
          <w:sz w:val="22"/>
          <w:szCs w:val="22"/>
        </w:rPr>
        <w:t>Spring 2 – Curiosity</w:t>
      </w:r>
    </w:p>
    <w:p w14:paraId="29F76308" w14:textId="77777777" w:rsidR="00F737C2" w:rsidRDefault="00F737C2" w:rsidP="009F4E2A">
      <w:pPr>
        <w:rPr>
          <w:rFonts w:ascii="Century Gothic" w:hAnsi="Century Gothic" w:cs="Microsoft Sans Serif"/>
          <w:sz w:val="22"/>
          <w:szCs w:val="22"/>
        </w:rPr>
      </w:pPr>
    </w:p>
    <w:p w14:paraId="52056D22" w14:textId="1800EDA7" w:rsidR="00F737C2" w:rsidRDefault="00F737C2" w:rsidP="009F4E2A">
      <w:pPr>
        <w:rPr>
          <w:rFonts w:ascii="Century Gothic" w:hAnsi="Century Gothic" w:cs="Microsoft Sans Serif"/>
          <w:sz w:val="22"/>
          <w:szCs w:val="22"/>
        </w:rPr>
      </w:pPr>
      <w:r>
        <w:rPr>
          <w:rFonts w:ascii="Century Gothic" w:hAnsi="Century Gothic" w:cs="Microsoft Sans Serif"/>
          <w:sz w:val="22"/>
          <w:szCs w:val="22"/>
        </w:rPr>
        <w:lastRenderedPageBreak/>
        <w:t>Summer 1 – Caring</w:t>
      </w:r>
    </w:p>
    <w:p w14:paraId="01F66BF4" w14:textId="77777777" w:rsidR="00F737C2" w:rsidRDefault="00F737C2" w:rsidP="009F4E2A">
      <w:pPr>
        <w:rPr>
          <w:rFonts w:ascii="Century Gothic" w:hAnsi="Century Gothic" w:cs="Microsoft Sans Serif"/>
          <w:sz w:val="22"/>
          <w:szCs w:val="22"/>
        </w:rPr>
      </w:pPr>
    </w:p>
    <w:p w14:paraId="6FBF19F3" w14:textId="73C1B48F" w:rsidR="00F737C2" w:rsidRPr="00C75836" w:rsidRDefault="00F737C2" w:rsidP="009F4E2A">
      <w:pPr>
        <w:rPr>
          <w:rFonts w:ascii="Century Gothic" w:hAnsi="Century Gothic" w:cs="Microsoft Sans Serif"/>
          <w:sz w:val="22"/>
          <w:szCs w:val="22"/>
        </w:rPr>
      </w:pPr>
      <w:r>
        <w:rPr>
          <w:rFonts w:ascii="Century Gothic" w:hAnsi="Century Gothic" w:cs="Microsoft Sans Serif"/>
          <w:sz w:val="22"/>
          <w:szCs w:val="22"/>
        </w:rPr>
        <w:t>Summer 2 - Fairness</w:t>
      </w:r>
    </w:p>
    <w:p w14:paraId="09D895F9" w14:textId="2FEBBD1A" w:rsidR="1037DA9D" w:rsidRDefault="1037DA9D" w:rsidP="1037DA9D">
      <w:pPr>
        <w:rPr>
          <w:rFonts w:ascii="Century Gothic" w:hAnsi="Century Gothic" w:cs="Microsoft Sans Serif"/>
          <w:sz w:val="22"/>
          <w:szCs w:val="22"/>
          <w:highlight w:val="yellow"/>
        </w:rPr>
      </w:pPr>
    </w:p>
    <w:p w14:paraId="33FAF2D5" w14:textId="58D7D15D" w:rsidR="1037DA9D" w:rsidRDefault="1037DA9D" w:rsidP="1037DA9D">
      <w:pPr>
        <w:rPr>
          <w:rFonts w:ascii="Century Gothic" w:hAnsi="Century Gothic" w:cs="Microsoft Sans Serif"/>
          <w:sz w:val="22"/>
          <w:szCs w:val="22"/>
          <w:highlight w:val="yellow"/>
        </w:rPr>
      </w:pPr>
    </w:p>
    <w:p w14:paraId="38592E61" w14:textId="532A22DF" w:rsidR="622C93DE" w:rsidRPr="00F737C2" w:rsidRDefault="622C93DE" w:rsidP="1037DA9D">
      <w:pPr>
        <w:rPr>
          <w:rFonts w:ascii="Century Gothic" w:hAnsi="Century Gothic" w:cs="Microsoft Sans Serif"/>
          <w:color w:val="4472C4" w:themeColor="accent1"/>
          <w:sz w:val="22"/>
          <w:szCs w:val="22"/>
        </w:rPr>
      </w:pPr>
      <w:r w:rsidRPr="00F737C2">
        <w:rPr>
          <w:rFonts w:ascii="Century Gothic" w:hAnsi="Century Gothic" w:cs="Microsoft Sans Serif"/>
          <w:color w:val="4472C4" w:themeColor="accent1"/>
          <w:sz w:val="22"/>
          <w:szCs w:val="22"/>
        </w:rPr>
        <w:t>COMPLAINTS</w:t>
      </w:r>
    </w:p>
    <w:p w14:paraId="581027E5" w14:textId="06390B5E" w:rsidR="1037DA9D" w:rsidRPr="00F737C2" w:rsidRDefault="1037DA9D" w:rsidP="1037DA9D">
      <w:pPr>
        <w:rPr>
          <w:rFonts w:ascii="Century Gothic" w:hAnsi="Century Gothic" w:cs="Microsoft Sans Serif"/>
          <w:sz w:val="22"/>
          <w:szCs w:val="22"/>
        </w:rPr>
      </w:pPr>
    </w:p>
    <w:p w14:paraId="3A47FABD" w14:textId="06F1E11F" w:rsidR="1037DA9D" w:rsidRPr="00F737C2" w:rsidRDefault="1037DA9D" w:rsidP="1037DA9D"/>
    <w:p w14:paraId="705A8F31" w14:textId="24EC71ED" w:rsidR="622C93DE" w:rsidRPr="00F737C2" w:rsidRDefault="622C93DE" w:rsidP="1037DA9D">
      <w:pPr>
        <w:rPr>
          <w:rFonts w:ascii="Century Gothic" w:eastAsia="Century Gothic" w:hAnsi="Century Gothic" w:cs="Century Gothic"/>
          <w:color w:val="000000" w:themeColor="text1"/>
          <w:sz w:val="22"/>
          <w:szCs w:val="22"/>
        </w:rPr>
      </w:pPr>
      <w:r w:rsidRPr="00F737C2">
        <w:rPr>
          <w:rFonts w:ascii="Aptos" w:eastAsia="Aptos" w:hAnsi="Aptos" w:cs="Aptos"/>
          <w:color w:val="000000" w:themeColor="text1"/>
        </w:rPr>
        <w:t>I</w:t>
      </w:r>
      <w:r w:rsidRPr="00F737C2">
        <w:rPr>
          <w:rFonts w:ascii="Century Gothic" w:eastAsia="Century Gothic" w:hAnsi="Century Gothic" w:cs="Century Gothic"/>
          <w:color w:val="000000" w:themeColor="text1"/>
          <w:sz w:val="22"/>
          <w:szCs w:val="22"/>
        </w:rPr>
        <w:t xml:space="preserve">f you have a concern or complaint about </w:t>
      </w:r>
      <w:proofErr w:type="gramStart"/>
      <w:r w:rsidRPr="00F737C2">
        <w:rPr>
          <w:rFonts w:ascii="Century Gothic" w:eastAsia="Century Gothic" w:hAnsi="Century Gothic" w:cs="Century Gothic"/>
          <w:color w:val="000000" w:themeColor="text1"/>
          <w:sz w:val="22"/>
          <w:szCs w:val="22"/>
        </w:rPr>
        <w:t>the collective</w:t>
      </w:r>
      <w:proofErr w:type="gramEnd"/>
      <w:r w:rsidRPr="00F737C2">
        <w:rPr>
          <w:rFonts w:ascii="Century Gothic" w:eastAsia="Century Gothic" w:hAnsi="Century Gothic" w:cs="Century Gothic"/>
          <w:color w:val="000000" w:themeColor="text1"/>
          <w:sz w:val="22"/>
          <w:szCs w:val="22"/>
        </w:rPr>
        <w:t xml:space="preserve"> worship in school, you should contact the school and talk it over first with the class teacher, subject leader or headteacher.  It is normally possible to find a solution in this way without going through any formal arrangements.</w:t>
      </w:r>
    </w:p>
    <w:p w14:paraId="4D5CDAD4" w14:textId="104978F4" w:rsidR="1037DA9D" w:rsidRPr="00F737C2" w:rsidRDefault="1037DA9D" w:rsidP="1037DA9D">
      <w:pPr>
        <w:rPr>
          <w:rFonts w:ascii="Century Gothic" w:eastAsia="Century Gothic" w:hAnsi="Century Gothic" w:cs="Century Gothic"/>
          <w:sz w:val="22"/>
          <w:szCs w:val="22"/>
        </w:rPr>
      </w:pPr>
    </w:p>
    <w:p w14:paraId="5A07610E" w14:textId="5E8A2314" w:rsidR="622C93DE" w:rsidRPr="00F737C2" w:rsidRDefault="622C93DE" w:rsidP="1037DA9D">
      <w:pPr>
        <w:rPr>
          <w:rFonts w:ascii="Century Gothic" w:eastAsia="Century Gothic" w:hAnsi="Century Gothic" w:cs="Century Gothic"/>
          <w:color w:val="000000" w:themeColor="text1"/>
          <w:sz w:val="22"/>
          <w:szCs w:val="22"/>
        </w:rPr>
      </w:pPr>
      <w:r w:rsidRPr="00F737C2">
        <w:rPr>
          <w:rFonts w:ascii="Century Gothic" w:eastAsia="Century Gothic" w:hAnsi="Century Gothic" w:cs="Century Gothic"/>
          <w:color w:val="000000" w:themeColor="text1"/>
          <w:sz w:val="22"/>
          <w:szCs w:val="22"/>
        </w:rPr>
        <w:t xml:space="preserve">We will investigate all complaints relating to the school’s fulfilment of </w:t>
      </w:r>
      <w:r w:rsidRPr="00F737C2">
        <w:rPr>
          <w:rFonts w:ascii="Century Gothic" w:eastAsia="Century Gothic" w:hAnsi="Century Gothic" w:cs="Century Gothic"/>
          <w:b/>
          <w:bCs/>
          <w:color w:val="000000" w:themeColor="text1"/>
          <w:sz w:val="22"/>
          <w:szCs w:val="22"/>
        </w:rPr>
        <w:t>The Education Reform Act 1988 section 70</w:t>
      </w:r>
      <w:r w:rsidRPr="00F737C2">
        <w:rPr>
          <w:rFonts w:ascii="Century Gothic" w:eastAsia="Century Gothic" w:hAnsi="Century Gothic" w:cs="Century Gothic"/>
          <w:color w:val="000000" w:themeColor="text1"/>
          <w:sz w:val="22"/>
          <w:szCs w:val="22"/>
        </w:rPr>
        <w:t xml:space="preserve">. Throughout the process, we will be sensitive to the needs of all parties involved, and make any reasonable adjustments needed to accommodate individuals. Parents have </w:t>
      </w:r>
      <w:proofErr w:type="gramStart"/>
      <w:r w:rsidRPr="00F737C2">
        <w:rPr>
          <w:rFonts w:ascii="Century Gothic" w:eastAsia="Century Gothic" w:hAnsi="Century Gothic" w:cs="Century Gothic"/>
          <w:color w:val="000000" w:themeColor="text1"/>
          <w:sz w:val="22"/>
          <w:szCs w:val="22"/>
        </w:rPr>
        <w:t>a right</w:t>
      </w:r>
      <w:proofErr w:type="gramEnd"/>
      <w:r w:rsidRPr="00F737C2">
        <w:rPr>
          <w:rFonts w:ascii="Century Gothic" w:eastAsia="Century Gothic" w:hAnsi="Century Gothic" w:cs="Century Gothic"/>
          <w:color w:val="000000" w:themeColor="text1"/>
          <w:sz w:val="22"/>
          <w:szCs w:val="22"/>
        </w:rPr>
        <w:t xml:space="preserve"> of withdrawal from </w:t>
      </w:r>
      <w:proofErr w:type="gramStart"/>
      <w:r w:rsidRPr="00F737C2">
        <w:rPr>
          <w:rFonts w:ascii="Century Gothic" w:eastAsia="Century Gothic" w:hAnsi="Century Gothic" w:cs="Century Gothic"/>
          <w:color w:val="000000" w:themeColor="text1"/>
          <w:sz w:val="22"/>
          <w:szCs w:val="22"/>
        </w:rPr>
        <w:t>all of</w:t>
      </w:r>
      <w:proofErr w:type="gramEnd"/>
      <w:r w:rsidRPr="00F737C2">
        <w:rPr>
          <w:rFonts w:ascii="Century Gothic" w:eastAsia="Century Gothic" w:hAnsi="Century Gothic" w:cs="Century Gothic"/>
          <w:color w:val="000000" w:themeColor="text1"/>
          <w:sz w:val="22"/>
          <w:szCs w:val="22"/>
        </w:rPr>
        <w:t xml:space="preserve"> RE or part of RE.</w:t>
      </w:r>
    </w:p>
    <w:p w14:paraId="68C426C6" w14:textId="6CAF37B5" w:rsidR="1037DA9D" w:rsidRPr="00F737C2" w:rsidRDefault="1037DA9D" w:rsidP="1037DA9D">
      <w:pPr>
        <w:rPr>
          <w:rFonts w:ascii="Century Gothic" w:eastAsia="Century Gothic" w:hAnsi="Century Gothic" w:cs="Century Gothic"/>
          <w:sz w:val="22"/>
          <w:szCs w:val="22"/>
        </w:rPr>
      </w:pPr>
    </w:p>
    <w:p w14:paraId="1FAD107E" w14:textId="52B06406" w:rsidR="622C93DE" w:rsidRPr="00F737C2" w:rsidRDefault="622C93DE" w:rsidP="1037DA9D">
      <w:pPr>
        <w:rPr>
          <w:rFonts w:ascii="Century Gothic" w:eastAsia="Century Gothic" w:hAnsi="Century Gothic" w:cs="Century Gothic"/>
          <w:color w:val="000000" w:themeColor="text1"/>
          <w:sz w:val="22"/>
          <w:szCs w:val="22"/>
        </w:rPr>
      </w:pPr>
      <w:r w:rsidRPr="00F737C2">
        <w:rPr>
          <w:rFonts w:ascii="Century Gothic" w:eastAsia="Century Gothic" w:hAnsi="Century Gothic" w:cs="Century Gothic"/>
          <w:color w:val="000000" w:themeColor="text1"/>
          <w:sz w:val="22"/>
          <w:szCs w:val="22"/>
        </w:rPr>
        <w:t>Should the complaint remain unresolved the Executive Leader for Curriculum will be informed and a record kept.</w:t>
      </w:r>
    </w:p>
    <w:p w14:paraId="1D1C60B4" w14:textId="73CB6478" w:rsidR="1037DA9D" w:rsidRPr="00F737C2" w:rsidRDefault="1037DA9D" w:rsidP="1037DA9D">
      <w:pPr>
        <w:rPr>
          <w:rFonts w:ascii="Century Gothic" w:eastAsia="Century Gothic" w:hAnsi="Century Gothic" w:cs="Century Gothic"/>
          <w:sz w:val="22"/>
          <w:szCs w:val="22"/>
        </w:rPr>
      </w:pPr>
    </w:p>
    <w:p w14:paraId="3BF0D038" w14:textId="0587A187" w:rsidR="622C93DE" w:rsidRPr="00F737C2" w:rsidRDefault="622C93DE" w:rsidP="1037DA9D">
      <w:pPr>
        <w:rPr>
          <w:rFonts w:ascii="Century Gothic" w:eastAsia="Century Gothic" w:hAnsi="Century Gothic" w:cs="Century Gothic"/>
          <w:color w:val="000000" w:themeColor="text1"/>
          <w:sz w:val="22"/>
          <w:szCs w:val="22"/>
        </w:rPr>
      </w:pPr>
      <w:r w:rsidRPr="00F737C2">
        <w:rPr>
          <w:rFonts w:ascii="Century Gothic" w:eastAsia="Century Gothic" w:hAnsi="Century Gothic" w:cs="Century Gothic"/>
          <w:color w:val="000000" w:themeColor="text1"/>
          <w:sz w:val="22"/>
          <w:szCs w:val="22"/>
        </w:rPr>
        <w:t xml:space="preserve">There is no right of </w:t>
      </w:r>
      <w:proofErr w:type="gramStart"/>
      <w:r w:rsidRPr="00F737C2">
        <w:rPr>
          <w:rFonts w:ascii="Century Gothic" w:eastAsia="Century Gothic" w:hAnsi="Century Gothic" w:cs="Century Gothic"/>
          <w:color w:val="000000" w:themeColor="text1"/>
          <w:sz w:val="22"/>
          <w:szCs w:val="22"/>
        </w:rPr>
        <w:t>Appeal</w:t>
      </w:r>
      <w:proofErr w:type="gramEnd"/>
      <w:r w:rsidRPr="00F737C2">
        <w:rPr>
          <w:rFonts w:ascii="Century Gothic" w:eastAsia="Century Gothic" w:hAnsi="Century Gothic" w:cs="Century Gothic"/>
          <w:color w:val="000000" w:themeColor="text1"/>
          <w:sz w:val="22"/>
          <w:szCs w:val="22"/>
        </w:rPr>
        <w:t>.</w:t>
      </w:r>
    </w:p>
    <w:p w14:paraId="27A92DB8" w14:textId="6413C7ED" w:rsidR="1037DA9D" w:rsidRPr="00F737C2" w:rsidRDefault="1037DA9D" w:rsidP="1037DA9D">
      <w:pPr>
        <w:rPr>
          <w:rFonts w:ascii="Century Gothic" w:hAnsi="Century Gothic" w:cs="Microsoft Sans Serif"/>
          <w:sz w:val="22"/>
          <w:szCs w:val="22"/>
        </w:rPr>
      </w:pPr>
    </w:p>
    <w:p w14:paraId="223B946B" w14:textId="77777777" w:rsidR="008D79BF" w:rsidRDefault="008D79BF" w:rsidP="009F4E2A">
      <w:pPr>
        <w:pStyle w:val="Default"/>
        <w:rPr>
          <w:rFonts w:ascii="Century Gothic" w:hAnsi="Century Gothic"/>
          <w:b/>
          <w:sz w:val="22"/>
          <w:szCs w:val="22"/>
        </w:rPr>
      </w:pPr>
    </w:p>
    <w:p w14:paraId="01E2437B" w14:textId="77777777" w:rsidR="008D79BF" w:rsidRDefault="008D79BF" w:rsidP="009F4E2A">
      <w:pPr>
        <w:pStyle w:val="Default"/>
        <w:rPr>
          <w:rFonts w:ascii="Century Gothic" w:hAnsi="Century Gothic"/>
          <w:b/>
          <w:sz w:val="22"/>
          <w:szCs w:val="22"/>
        </w:rPr>
      </w:pPr>
    </w:p>
    <w:p w14:paraId="18ECF366" w14:textId="3E4B975C" w:rsidR="00C9443F" w:rsidRDefault="00C9443F" w:rsidP="6C581C44">
      <w:pPr>
        <w:rPr>
          <w:rFonts w:ascii="Century Gothic" w:hAnsi="Century Gothic"/>
          <w:b/>
          <w:bCs/>
          <w:sz w:val="22"/>
          <w:szCs w:val="22"/>
        </w:rPr>
      </w:pPr>
    </w:p>
    <w:sectPr w:rsidR="00C9443F" w:rsidSect="000F1D3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219AD" w14:textId="77777777" w:rsidR="00F3378E" w:rsidRDefault="00F3378E" w:rsidP="00283974">
      <w:r>
        <w:separator/>
      </w:r>
    </w:p>
  </w:endnote>
  <w:endnote w:type="continuationSeparator" w:id="0">
    <w:p w14:paraId="1AF76B9B" w14:textId="77777777" w:rsidR="00F3378E" w:rsidRDefault="00F3378E" w:rsidP="0028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33"/>
      <w:gridCol w:w="2733"/>
      <w:gridCol w:w="2733"/>
    </w:tblGrid>
    <w:tr w:rsidR="59D24C26" w14:paraId="7BBB7368" w14:textId="77777777" w:rsidTr="59D24C26">
      <w:tc>
        <w:tcPr>
          <w:tcW w:w="2733" w:type="dxa"/>
        </w:tcPr>
        <w:p w14:paraId="58BD8558" w14:textId="01149C45" w:rsidR="59D24C26" w:rsidRDefault="59D24C26" w:rsidP="59D24C26">
          <w:pPr>
            <w:pStyle w:val="Header"/>
            <w:ind w:left="-115"/>
          </w:pPr>
        </w:p>
      </w:tc>
      <w:tc>
        <w:tcPr>
          <w:tcW w:w="2733" w:type="dxa"/>
        </w:tcPr>
        <w:p w14:paraId="7721F612" w14:textId="5EC298E0" w:rsidR="59D24C26" w:rsidRDefault="59D24C26" w:rsidP="59D24C26">
          <w:pPr>
            <w:pStyle w:val="Header"/>
            <w:jc w:val="center"/>
          </w:pPr>
          <w:r>
            <w:fldChar w:fldCharType="begin"/>
          </w:r>
          <w:r>
            <w:instrText>PAGE</w:instrText>
          </w:r>
          <w:r>
            <w:fldChar w:fldCharType="separate"/>
          </w:r>
          <w:r w:rsidR="00DA21F6">
            <w:rPr>
              <w:noProof/>
            </w:rPr>
            <w:t>1</w:t>
          </w:r>
          <w:r>
            <w:fldChar w:fldCharType="end"/>
          </w:r>
        </w:p>
      </w:tc>
      <w:tc>
        <w:tcPr>
          <w:tcW w:w="2733" w:type="dxa"/>
        </w:tcPr>
        <w:p w14:paraId="70A80C18" w14:textId="63BB2BCE" w:rsidR="59D24C26" w:rsidRDefault="59D24C26" w:rsidP="59D24C26">
          <w:pPr>
            <w:pStyle w:val="Header"/>
            <w:ind w:right="-115"/>
            <w:jc w:val="right"/>
          </w:pPr>
        </w:p>
      </w:tc>
    </w:tr>
  </w:tbl>
  <w:p w14:paraId="7F35EC38" w14:textId="33DE1E98" w:rsidR="59D24C26" w:rsidRDefault="59D24C26" w:rsidP="59D24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D99B6" w14:textId="77777777" w:rsidR="00F3378E" w:rsidRDefault="00F3378E" w:rsidP="00283974">
      <w:r>
        <w:separator/>
      </w:r>
    </w:p>
  </w:footnote>
  <w:footnote w:type="continuationSeparator" w:id="0">
    <w:p w14:paraId="168F373A" w14:textId="77777777" w:rsidR="00F3378E" w:rsidRDefault="00F3378E" w:rsidP="00283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D01AA" w14:textId="4C8C0266" w:rsidR="009B1E26" w:rsidRDefault="009B1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07F2"/>
    <w:multiLevelType w:val="hybridMultilevel"/>
    <w:tmpl w:val="0F7A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3613D"/>
    <w:multiLevelType w:val="hybridMultilevel"/>
    <w:tmpl w:val="4C18B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16543"/>
    <w:multiLevelType w:val="hybridMultilevel"/>
    <w:tmpl w:val="06C2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4594B"/>
    <w:multiLevelType w:val="hybridMultilevel"/>
    <w:tmpl w:val="A6382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649FA"/>
    <w:multiLevelType w:val="hybridMultilevel"/>
    <w:tmpl w:val="A4FC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C1130"/>
    <w:multiLevelType w:val="hybridMultilevel"/>
    <w:tmpl w:val="BC1E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708F6"/>
    <w:multiLevelType w:val="hybridMultilevel"/>
    <w:tmpl w:val="10143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F74211"/>
    <w:multiLevelType w:val="hybridMultilevel"/>
    <w:tmpl w:val="739E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2C295A"/>
    <w:multiLevelType w:val="hybridMultilevel"/>
    <w:tmpl w:val="43DCA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F41DF"/>
    <w:multiLevelType w:val="hybridMultilevel"/>
    <w:tmpl w:val="87961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C740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D1E0CC0"/>
    <w:multiLevelType w:val="multilevel"/>
    <w:tmpl w:val="C4904F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48316C8"/>
    <w:multiLevelType w:val="hybridMultilevel"/>
    <w:tmpl w:val="65C4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7742A3"/>
    <w:multiLevelType w:val="hybridMultilevel"/>
    <w:tmpl w:val="EA88243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255439395">
    <w:abstractNumId w:val="4"/>
  </w:num>
  <w:num w:numId="2" w16cid:durableId="1229849330">
    <w:abstractNumId w:val="3"/>
  </w:num>
  <w:num w:numId="3" w16cid:durableId="223301752">
    <w:abstractNumId w:val="0"/>
  </w:num>
  <w:num w:numId="4" w16cid:durableId="893154327">
    <w:abstractNumId w:val="2"/>
  </w:num>
  <w:num w:numId="5" w16cid:durableId="685207180">
    <w:abstractNumId w:val="9"/>
  </w:num>
  <w:num w:numId="6" w16cid:durableId="880870584">
    <w:abstractNumId w:val="7"/>
  </w:num>
  <w:num w:numId="7" w16cid:durableId="1473912914">
    <w:abstractNumId w:val="12"/>
  </w:num>
  <w:num w:numId="8" w16cid:durableId="1921941296">
    <w:abstractNumId w:val="8"/>
  </w:num>
  <w:num w:numId="9" w16cid:durableId="1591501944">
    <w:abstractNumId w:val="5"/>
  </w:num>
  <w:num w:numId="10" w16cid:durableId="64379441">
    <w:abstractNumId w:val="11"/>
  </w:num>
  <w:num w:numId="11" w16cid:durableId="352193915">
    <w:abstractNumId w:val="6"/>
  </w:num>
  <w:num w:numId="12" w16cid:durableId="1919974338">
    <w:abstractNumId w:val="1"/>
  </w:num>
  <w:num w:numId="13" w16cid:durableId="778574508">
    <w:abstractNumId w:val="13"/>
  </w:num>
  <w:num w:numId="14" w16cid:durableId="19819537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FF"/>
    <w:rsid w:val="00010A22"/>
    <w:rsid w:val="00016643"/>
    <w:rsid w:val="00026DB9"/>
    <w:rsid w:val="00032FC0"/>
    <w:rsid w:val="00033012"/>
    <w:rsid w:val="00042A50"/>
    <w:rsid w:val="0004475F"/>
    <w:rsid w:val="00044A8B"/>
    <w:rsid w:val="000467D9"/>
    <w:rsid w:val="00047857"/>
    <w:rsid w:val="00050A27"/>
    <w:rsid w:val="00065C80"/>
    <w:rsid w:val="000730EC"/>
    <w:rsid w:val="00075328"/>
    <w:rsid w:val="000774AD"/>
    <w:rsid w:val="00090538"/>
    <w:rsid w:val="00094324"/>
    <w:rsid w:val="000A4183"/>
    <w:rsid w:val="000A68AF"/>
    <w:rsid w:val="000B23A4"/>
    <w:rsid w:val="000B30EB"/>
    <w:rsid w:val="000B4FA8"/>
    <w:rsid w:val="000D7340"/>
    <w:rsid w:val="000E17FC"/>
    <w:rsid w:val="000E4D8C"/>
    <w:rsid w:val="000E65C3"/>
    <w:rsid w:val="000F1D3D"/>
    <w:rsid w:val="00101D8A"/>
    <w:rsid w:val="00102869"/>
    <w:rsid w:val="0014217F"/>
    <w:rsid w:val="00142464"/>
    <w:rsid w:val="001450C1"/>
    <w:rsid w:val="0016108B"/>
    <w:rsid w:val="00162681"/>
    <w:rsid w:val="00162E27"/>
    <w:rsid w:val="00163416"/>
    <w:rsid w:val="00165A75"/>
    <w:rsid w:val="0017284B"/>
    <w:rsid w:val="00175B45"/>
    <w:rsid w:val="00180102"/>
    <w:rsid w:val="001915D9"/>
    <w:rsid w:val="001A5772"/>
    <w:rsid w:val="001B10EE"/>
    <w:rsid w:val="001B76E0"/>
    <w:rsid w:val="001C3327"/>
    <w:rsid w:val="001E2334"/>
    <w:rsid w:val="001F52B0"/>
    <w:rsid w:val="002009BF"/>
    <w:rsid w:val="00205804"/>
    <w:rsid w:val="00217A55"/>
    <w:rsid w:val="00220256"/>
    <w:rsid w:val="00223C7C"/>
    <w:rsid w:val="002257DA"/>
    <w:rsid w:val="002373B2"/>
    <w:rsid w:val="00242752"/>
    <w:rsid w:val="0027743D"/>
    <w:rsid w:val="00280156"/>
    <w:rsid w:val="00281195"/>
    <w:rsid w:val="00281E0C"/>
    <w:rsid w:val="00282F1E"/>
    <w:rsid w:val="00283974"/>
    <w:rsid w:val="00283CF6"/>
    <w:rsid w:val="00286412"/>
    <w:rsid w:val="00292F97"/>
    <w:rsid w:val="002A37E1"/>
    <w:rsid w:val="002A41D2"/>
    <w:rsid w:val="002B7101"/>
    <w:rsid w:val="002C40BE"/>
    <w:rsid w:val="002C5011"/>
    <w:rsid w:val="002E1060"/>
    <w:rsid w:val="002E1AC6"/>
    <w:rsid w:val="002F0273"/>
    <w:rsid w:val="002F25ED"/>
    <w:rsid w:val="002F431F"/>
    <w:rsid w:val="0031564F"/>
    <w:rsid w:val="003217FE"/>
    <w:rsid w:val="00340EC8"/>
    <w:rsid w:val="003416DB"/>
    <w:rsid w:val="003459B6"/>
    <w:rsid w:val="00346107"/>
    <w:rsid w:val="00351B6F"/>
    <w:rsid w:val="003550A9"/>
    <w:rsid w:val="00366867"/>
    <w:rsid w:val="00370655"/>
    <w:rsid w:val="00373D43"/>
    <w:rsid w:val="003901EC"/>
    <w:rsid w:val="00390560"/>
    <w:rsid w:val="00391470"/>
    <w:rsid w:val="003974D3"/>
    <w:rsid w:val="003B1403"/>
    <w:rsid w:val="003B29A6"/>
    <w:rsid w:val="003B58AF"/>
    <w:rsid w:val="003C1E03"/>
    <w:rsid w:val="003C6953"/>
    <w:rsid w:val="003D1D14"/>
    <w:rsid w:val="003E02B9"/>
    <w:rsid w:val="003E2E1D"/>
    <w:rsid w:val="003E4523"/>
    <w:rsid w:val="003E52F4"/>
    <w:rsid w:val="003E6D9F"/>
    <w:rsid w:val="00405713"/>
    <w:rsid w:val="00410716"/>
    <w:rsid w:val="00421DB9"/>
    <w:rsid w:val="00425115"/>
    <w:rsid w:val="00432F65"/>
    <w:rsid w:val="0043776B"/>
    <w:rsid w:val="00455C8F"/>
    <w:rsid w:val="004566C0"/>
    <w:rsid w:val="00462DFD"/>
    <w:rsid w:val="00464E08"/>
    <w:rsid w:val="004740F1"/>
    <w:rsid w:val="00482AA6"/>
    <w:rsid w:val="00484A1F"/>
    <w:rsid w:val="00484F8B"/>
    <w:rsid w:val="00492AFA"/>
    <w:rsid w:val="00497014"/>
    <w:rsid w:val="004A7EAB"/>
    <w:rsid w:val="004B4BC5"/>
    <w:rsid w:val="004B7838"/>
    <w:rsid w:val="004C3D78"/>
    <w:rsid w:val="004C776F"/>
    <w:rsid w:val="004E0F78"/>
    <w:rsid w:val="004E2866"/>
    <w:rsid w:val="004E4642"/>
    <w:rsid w:val="004F271E"/>
    <w:rsid w:val="004F50F8"/>
    <w:rsid w:val="00502FFC"/>
    <w:rsid w:val="005127AB"/>
    <w:rsid w:val="00523FAE"/>
    <w:rsid w:val="00530C65"/>
    <w:rsid w:val="00531B0E"/>
    <w:rsid w:val="00536CDF"/>
    <w:rsid w:val="00542C6D"/>
    <w:rsid w:val="0054324E"/>
    <w:rsid w:val="005501CD"/>
    <w:rsid w:val="005508BF"/>
    <w:rsid w:val="00557A03"/>
    <w:rsid w:val="005705F5"/>
    <w:rsid w:val="00581EA3"/>
    <w:rsid w:val="0058606C"/>
    <w:rsid w:val="00591D58"/>
    <w:rsid w:val="005922C2"/>
    <w:rsid w:val="00595C19"/>
    <w:rsid w:val="005B2478"/>
    <w:rsid w:val="005B5C4C"/>
    <w:rsid w:val="005E0BD1"/>
    <w:rsid w:val="005F5FCA"/>
    <w:rsid w:val="006002A4"/>
    <w:rsid w:val="00604B77"/>
    <w:rsid w:val="00611CB3"/>
    <w:rsid w:val="00613D76"/>
    <w:rsid w:val="006168AE"/>
    <w:rsid w:val="00625A9B"/>
    <w:rsid w:val="00631C84"/>
    <w:rsid w:val="0063264F"/>
    <w:rsid w:val="0065616C"/>
    <w:rsid w:val="00666FDC"/>
    <w:rsid w:val="00670938"/>
    <w:rsid w:val="00674C9D"/>
    <w:rsid w:val="00675318"/>
    <w:rsid w:val="0068267A"/>
    <w:rsid w:val="00682A04"/>
    <w:rsid w:val="00686DE4"/>
    <w:rsid w:val="00692F4B"/>
    <w:rsid w:val="006A43B8"/>
    <w:rsid w:val="006C16B0"/>
    <w:rsid w:val="006C1F60"/>
    <w:rsid w:val="006C66EF"/>
    <w:rsid w:val="006C6C92"/>
    <w:rsid w:val="006D092E"/>
    <w:rsid w:val="006D0D97"/>
    <w:rsid w:val="006D0DC1"/>
    <w:rsid w:val="006E44EC"/>
    <w:rsid w:val="006F0858"/>
    <w:rsid w:val="006F6053"/>
    <w:rsid w:val="006F6C71"/>
    <w:rsid w:val="006F7FA4"/>
    <w:rsid w:val="00703E4A"/>
    <w:rsid w:val="007125C4"/>
    <w:rsid w:val="007214FF"/>
    <w:rsid w:val="00726848"/>
    <w:rsid w:val="00734BA0"/>
    <w:rsid w:val="007415F9"/>
    <w:rsid w:val="00751AB5"/>
    <w:rsid w:val="00763A80"/>
    <w:rsid w:val="00791A0F"/>
    <w:rsid w:val="007A27CB"/>
    <w:rsid w:val="007A799E"/>
    <w:rsid w:val="007A7ABC"/>
    <w:rsid w:val="007B4504"/>
    <w:rsid w:val="007B4B18"/>
    <w:rsid w:val="007B566A"/>
    <w:rsid w:val="007C489C"/>
    <w:rsid w:val="007C4B3B"/>
    <w:rsid w:val="007C552E"/>
    <w:rsid w:val="007E30BD"/>
    <w:rsid w:val="007E4BAB"/>
    <w:rsid w:val="007F0155"/>
    <w:rsid w:val="007F7ECD"/>
    <w:rsid w:val="008240EB"/>
    <w:rsid w:val="00824199"/>
    <w:rsid w:val="0082726F"/>
    <w:rsid w:val="00843292"/>
    <w:rsid w:val="00843936"/>
    <w:rsid w:val="00845E91"/>
    <w:rsid w:val="00871F16"/>
    <w:rsid w:val="00872D13"/>
    <w:rsid w:val="00874775"/>
    <w:rsid w:val="00883CE8"/>
    <w:rsid w:val="008A471D"/>
    <w:rsid w:val="008A6B60"/>
    <w:rsid w:val="008A6F84"/>
    <w:rsid w:val="008C7393"/>
    <w:rsid w:val="008D79BF"/>
    <w:rsid w:val="008E22F9"/>
    <w:rsid w:val="008E2BCF"/>
    <w:rsid w:val="008E39A9"/>
    <w:rsid w:val="008E7D9B"/>
    <w:rsid w:val="008F2DD4"/>
    <w:rsid w:val="00912748"/>
    <w:rsid w:val="0091309D"/>
    <w:rsid w:val="00913BF1"/>
    <w:rsid w:val="009157B4"/>
    <w:rsid w:val="0091745B"/>
    <w:rsid w:val="00922903"/>
    <w:rsid w:val="0093382E"/>
    <w:rsid w:val="0093640B"/>
    <w:rsid w:val="00941E99"/>
    <w:rsid w:val="00952878"/>
    <w:rsid w:val="00955CB7"/>
    <w:rsid w:val="0096045B"/>
    <w:rsid w:val="00966A2D"/>
    <w:rsid w:val="00977EB1"/>
    <w:rsid w:val="0098353F"/>
    <w:rsid w:val="0098586F"/>
    <w:rsid w:val="00992806"/>
    <w:rsid w:val="009928AD"/>
    <w:rsid w:val="009A0452"/>
    <w:rsid w:val="009A6FF9"/>
    <w:rsid w:val="009B1E26"/>
    <w:rsid w:val="009C5CCE"/>
    <w:rsid w:val="009C621E"/>
    <w:rsid w:val="009D4188"/>
    <w:rsid w:val="009E4D32"/>
    <w:rsid w:val="009F4E2A"/>
    <w:rsid w:val="00A03C73"/>
    <w:rsid w:val="00A05EE5"/>
    <w:rsid w:val="00A50509"/>
    <w:rsid w:val="00A53345"/>
    <w:rsid w:val="00A54715"/>
    <w:rsid w:val="00A56E36"/>
    <w:rsid w:val="00A62E55"/>
    <w:rsid w:val="00A70062"/>
    <w:rsid w:val="00A808A0"/>
    <w:rsid w:val="00A854E4"/>
    <w:rsid w:val="00A93259"/>
    <w:rsid w:val="00AB05CD"/>
    <w:rsid w:val="00AB19E4"/>
    <w:rsid w:val="00AB26D4"/>
    <w:rsid w:val="00AC5562"/>
    <w:rsid w:val="00AD6FF5"/>
    <w:rsid w:val="00AE07D3"/>
    <w:rsid w:val="00AE135A"/>
    <w:rsid w:val="00AF0E9C"/>
    <w:rsid w:val="00B0579A"/>
    <w:rsid w:val="00B17339"/>
    <w:rsid w:val="00B2365F"/>
    <w:rsid w:val="00B24D64"/>
    <w:rsid w:val="00B26230"/>
    <w:rsid w:val="00B34F11"/>
    <w:rsid w:val="00B35FCF"/>
    <w:rsid w:val="00B438E1"/>
    <w:rsid w:val="00B456C6"/>
    <w:rsid w:val="00B47056"/>
    <w:rsid w:val="00B530A5"/>
    <w:rsid w:val="00B567DA"/>
    <w:rsid w:val="00B75B19"/>
    <w:rsid w:val="00B81A61"/>
    <w:rsid w:val="00B81CD5"/>
    <w:rsid w:val="00B947A9"/>
    <w:rsid w:val="00B96E4F"/>
    <w:rsid w:val="00BA14EF"/>
    <w:rsid w:val="00BB4263"/>
    <w:rsid w:val="00BB50A3"/>
    <w:rsid w:val="00BB61F3"/>
    <w:rsid w:val="00BC19FD"/>
    <w:rsid w:val="00BC2E16"/>
    <w:rsid w:val="00BE1FAB"/>
    <w:rsid w:val="00BF46D1"/>
    <w:rsid w:val="00C00B40"/>
    <w:rsid w:val="00C037BC"/>
    <w:rsid w:val="00C21EB1"/>
    <w:rsid w:val="00C262A2"/>
    <w:rsid w:val="00C5776E"/>
    <w:rsid w:val="00C6030F"/>
    <w:rsid w:val="00C66694"/>
    <w:rsid w:val="00C75836"/>
    <w:rsid w:val="00C769A3"/>
    <w:rsid w:val="00C9443F"/>
    <w:rsid w:val="00C96BE0"/>
    <w:rsid w:val="00CA05AA"/>
    <w:rsid w:val="00CA3E14"/>
    <w:rsid w:val="00CA79BD"/>
    <w:rsid w:val="00CA7EA8"/>
    <w:rsid w:val="00CB3D81"/>
    <w:rsid w:val="00CD645F"/>
    <w:rsid w:val="00CE18C9"/>
    <w:rsid w:val="00CE4FD6"/>
    <w:rsid w:val="00CE5C64"/>
    <w:rsid w:val="00CF1640"/>
    <w:rsid w:val="00CF335B"/>
    <w:rsid w:val="00D10E86"/>
    <w:rsid w:val="00D25FC7"/>
    <w:rsid w:val="00D31E18"/>
    <w:rsid w:val="00D33CE7"/>
    <w:rsid w:val="00D43644"/>
    <w:rsid w:val="00D4494E"/>
    <w:rsid w:val="00D44DC3"/>
    <w:rsid w:val="00D45D74"/>
    <w:rsid w:val="00D57349"/>
    <w:rsid w:val="00D77952"/>
    <w:rsid w:val="00D834BF"/>
    <w:rsid w:val="00D86DEA"/>
    <w:rsid w:val="00DA0D1B"/>
    <w:rsid w:val="00DA21F6"/>
    <w:rsid w:val="00DB0686"/>
    <w:rsid w:val="00DB1320"/>
    <w:rsid w:val="00DD06F5"/>
    <w:rsid w:val="00DE020E"/>
    <w:rsid w:val="00DE574A"/>
    <w:rsid w:val="00DE5F60"/>
    <w:rsid w:val="00DF4D9E"/>
    <w:rsid w:val="00DF52E6"/>
    <w:rsid w:val="00E03CE6"/>
    <w:rsid w:val="00E047CD"/>
    <w:rsid w:val="00E0669E"/>
    <w:rsid w:val="00E1341B"/>
    <w:rsid w:val="00E16E10"/>
    <w:rsid w:val="00E203E4"/>
    <w:rsid w:val="00E21F52"/>
    <w:rsid w:val="00E23D99"/>
    <w:rsid w:val="00E24A8A"/>
    <w:rsid w:val="00E25BC8"/>
    <w:rsid w:val="00E27B11"/>
    <w:rsid w:val="00E34319"/>
    <w:rsid w:val="00E357CF"/>
    <w:rsid w:val="00E4192E"/>
    <w:rsid w:val="00E531C6"/>
    <w:rsid w:val="00E576BD"/>
    <w:rsid w:val="00E64A93"/>
    <w:rsid w:val="00E73FDA"/>
    <w:rsid w:val="00E7517C"/>
    <w:rsid w:val="00E8173F"/>
    <w:rsid w:val="00E92517"/>
    <w:rsid w:val="00E96331"/>
    <w:rsid w:val="00E96F53"/>
    <w:rsid w:val="00EA13BB"/>
    <w:rsid w:val="00EA2337"/>
    <w:rsid w:val="00EA5953"/>
    <w:rsid w:val="00EA5C30"/>
    <w:rsid w:val="00EA68DA"/>
    <w:rsid w:val="00EB762C"/>
    <w:rsid w:val="00EC57FF"/>
    <w:rsid w:val="00ED1929"/>
    <w:rsid w:val="00ED23FE"/>
    <w:rsid w:val="00ED4378"/>
    <w:rsid w:val="00EE6964"/>
    <w:rsid w:val="00F007C0"/>
    <w:rsid w:val="00F02217"/>
    <w:rsid w:val="00F0652D"/>
    <w:rsid w:val="00F126A7"/>
    <w:rsid w:val="00F26F39"/>
    <w:rsid w:val="00F311FB"/>
    <w:rsid w:val="00F3378E"/>
    <w:rsid w:val="00F3466F"/>
    <w:rsid w:val="00F45D49"/>
    <w:rsid w:val="00F506AA"/>
    <w:rsid w:val="00F56A78"/>
    <w:rsid w:val="00F61A64"/>
    <w:rsid w:val="00F70F83"/>
    <w:rsid w:val="00F710DE"/>
    <w:rsid w:val="00F737C2"/>
    <w:rsid w:val="00F80A09"/>
    <w:rsid w:val="00F82A0C"/>
    <w:rsid w:val="00F83AFB"/>
    <w:rsid w:val="00F91BF1"/>
    <w:rsid w:val="00F93D37"/>
    <w:rsid w:val="00F96A66"/>
    <w:rsid w:val="00F97016"/>
    <w:rsid w:val="00FA1B03"/>
    <w:rsid w:val="00FA3EA1"/>
    <w:rsid w:val="00FB03C0"/>
    <w:rsid w:val="00FC0F73"/>
    <w:rsid w:val="00FC3C9A"/>
    <w:rsid w:val="00FC7C8E"/>
    <w:rsid w:val="00FD0F4B"/>
    <w:rsid w:val="00FD4148"/>
    <w:rsid w:val="00FD661A"/>
    <w:rsid w:val="00FE0C54"/>
    <w:rsid w:val="00FF08BD"/>
    <w:rsid w:val="00FF0F12"/>
    <w:rsid w:val="00FF33EE"/>
    <w:rsid w:val="0A261760"/>
    <w:rsid w:val="10160ABB"/>
    <w:rsid w:val="1037DA9D"/>
    <w:rsid w:val="14994FC2"/>
    <w:rsid w:val="15ACB25D"/>
    <w:rsid w:val="1E95611E"/>
    <w:rsid w:val="2415F314"/>
    <w:rsid w:val="25F8D831"/>
    <w:rsid w:val="2A9AD73A"/>
    <w:rsid w:val="2F7BEB60"/>
    <w:rsid w:val="3073986E"/>
    <w:rsid w:val="362C613E"/>
    <w:rsid w:val="3CA7C57A"/>
    <w:rsid w:val="4230F0B3"/>
    <w:rsid w:val="4318CDCC"/>
    <w:rsid w:val="467862B0"/>
    <w:rsid w:val="47AE7E32"/>
    <w:rsid w:val="49695658"/>
    <w:rsid w:val="4BAE8191"/>
    <w:rsid w:val="562B5CF4"/>
    <w:rsid w:val="59460ECD"/>
    <w:rsid w:val="59D24C26"/>
    <w:rsid w:val="622C93DE"/>
    <w:rsid w:val="64925A3B"/>
    <w:rsid w:val="65327040"/>
    <w:rsid w:val="65C8DDCA"/>
    <w:rsid w:val="66CDA05E"/>
    <w:rsid w:val="6C581C44"/>
    <w:rsid w:val="733A2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A351D"/>
  <w15:chartTrackingRefBased/>
  <w15:docId w15:val="{E357240A-BDB0-4D13-9144-46A776F3A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C7C"/>
    <w:pPr>
      <w:spacing w:after="0" w:line="240" w:lineRule="auto"/>
    </w:pPr>
    <w:rPr>
      <w:rFonts w:ascii="Times New Roman" w:eastAsiaTheme="minorEastAsia" w:hAnsi="Times New Roman" w:cs="Times New Roman"/>
      <w:sz w:val="24"/>
      <w:szCs w:val="24"/>
      <w:lang w:val="en-US"/>
    </w:rPr>
  </w:style>
  <w:style w:type="paragraph" w:styleId="Heading1">
    <w:name w:val="heading 1"/>
    <w:basedOn w:val="Normal"/>
    <w:next w:val="Normal"/>
    <w:link w:val="Heading1Char"/>
    <w:qFormat/>
    <w:rsid w:val="00D33CE7"/>
    <w:pPr>
      <w:keepNext/>
      <w:keepLines/>
      <w:spacing w:before="480" w:line="276" w:lineRule="auto"/>
      <w:outlineLvl w:val="0"/>
    </w:pPr>
    <w:rPr>
      <w:rFonts w:asciiTheme="minorHAnsi" w:eastAsiaTheme="majorEastAsia" w:hAnsiTheme="minorHAnsi" w:cstheme="majorBidi"/>
      <w:b/>
      <w:bCs/>
      <w:color w:val="2F5496" w:themeColor="accent1" w:themeShade="BF"/>
      <w:szCs w:val="28"/>
      <w:lang w:val="en-GB"/>
    </w:rPr>
  </w:style>
  <w:style w:type="paragraph" w:styleId="Heading2">
    <w:name w:val="heading 2"/>
    <w:basedOn w:val="Normal"/>
    <w:next w:val="Normal"/>
    <w:link w:val="Heading2Char"/>
    <w:uiPriority w:val="9"/>
    <w:semiHidden/>
    <w:unhideWhenUsed/>
    <w:qFormat/>
    <w:rsid w:val="00B81A6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02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020E"/>
    <w:rPr>
      <w:rFonts w:ascii="Segoe UI" w:eastAsiaTheme="minorEastAsia" w:hAnsi="Segoe UI" w:cs="Segoe UI"/>
      <w:sz w:val="18"/>
      <w:szCs w:val="18"/>
      <w:lang w:val="en-US"/>
    </w:rPr>
  </w:style>
  <w:style w:type="paragraph" w:styleId="ListParagraph">
    <w:name w:val="List Paragraph"/>
    <w:basedOn w:val="Normal"/>
    <w:uiPriority w:val="34"/>
    <w:qFormat/>
    <w:rsid w:val="00FC0F73"/>
    <w:pPr>
      <w:ind w:left="720"/>
      <w:contextualSpacing/>
    </w:pPr>
  </w:style>
  <w:style w:type="paragraph" w:styleId="Revision">
    <w:name w:val="Revision"/>
    <w:hidden/>
    <w:uiPriority w:val="99"/>
    <w:semiHidden/>
    <w:rsid w:val="00871F16"/>
    <w:pPr>
      <w:spacing w:after="0" w:line="240" w:lineRule="auto"/>
    </w:pPr>
    <w:rPr>
      <w:rFonts w:ascii="Times New Roman" w:eastAsiaTheme="minorEastAsia" w:hAnsi="Times New Roman" w:cs="Times New Roman"/>
      <w:sz w:val="24"/>
      <w:szCs w:val="24"/>
      <w:lang w:val="en-US"/>
    </w:rPr>
  </w:style>
  <w:style w:type="character" w:styleId="CommentReference">
    <w:name w:val="annotation reference"/>
    <w:basedOn w:val="DefaultParagraphFont"/>
    <w:uiPriority w:val="99"/>
    <w:semiHidden/>
    <w:unhideWhenUsed/>
    <w:rsid w:val="006C1F60"/>
    <w:rPr>
      <w:sz w:val="16"/>
      <w:szCs w:val="16"/>
    </w:rPr>
  </w:style>
  <w:style w:type="paragraph" w:styleId="CommentText">
    <w:name w:val="annotation text"/>
    <w:basedOn w:val="Normal"/>
    <w:link w:val="CommentTextChar"/>
    <w:uiPriority w:val="99"/>
    <w:semiHidden/>
    <w:unhideWhenUsed/>
    <w:rsid w:val="006C1F60"/>
    <w:rPr>
      <w:sz w:val="20"/>
      <w:szCs w:val="20"/>
    </w:rPr>
  </w:style>
  <w:style w:type="character" w:customStyle="1" w:styleId="CommentTextChar">
    <w:name w:val="Comment Text Char"/>
    <w:basedOn w:val="DefaultParagraphFont"/>
    <w:link w:val="CommentText"/>
    <w:uiPriority w:val="99"/>
    <w:semiHidden/>
    <w:rsid w:val="006C1F60"/>
    <w:rPr>
      <w:rFonts w:ascii="Times New Roman" w:eastAsiaTheme="minorEastAsia"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6C1F60"/>
    <w:rPr>
      <w:b/>
      <w:bCs/>
    </w:rPr>
  </w:style>
  <w:style w:type="character" w:customStyle="1" w:styleId="CommentSubjectChar">
    <w:name w:val="Comment Subject Char"/>
    <w:basedOn w:val="CommentTextChar"/>
    <w:link w:val="CommentSubject"/>
    <w:uiPriority w:val="99"/>
    <w:semiHidden/>
    <w:rsid w:val="006C1F60"/>
    <w:rPr>
      <w:rFonts w:ascii="Times New Roman" w:eastAsiaTheme="minorEastAsia" w:hAnsi="Times New Roman" w:cs="Times New Roman"/>
      <w:b/>
      <w:bCs/>
      <w:sz w:val="20"/>
      <w:szCs w:val="20"/>
      <w:lang w:val="en-US"/>
    </w:rPr>
  </w:style>
  <w:style w:type="paragraph" w:styleId="Header">
    <w:name w:val="header"/>
    <w:basedOn w:val="Normal"/>
    <w:link w:val="HeaderChar"/>
    <w:uiPriority w:val="99"/>
    <w:unhideWhenUsed/>
    <w:rsid w:val="00283974"/>
    <w:pPr>
      <w:tabs>
        <w:tab w:val="center" w:pos="4513"/>
        <w:tab w:val="right" w:pos="9026"/>
      </w:tabs>
    </w:pPr>
  </w:style>
  <w:style w:type="character" w:customStyle="1" w:styleId="HeaderChar">
    <w:name w:val="Header Char"/>
    <w:basedOn w:val="DefaultParagraphFont"/>
    <w:link w:val="Header"/>
    <w:uiPriority w:val="99"/>
    <w:rsid w:val="00283974"/>
    <w:rPr>
      <w:rFonts w:ascii="Times New Roman" w:eastAsiaTheme="minorEastAsia" w:hAnsi="Times New Roman" w:cs="Times New Roman"/>
      <w:sz w:val="24"/>
      <w:szCs w:val="24"/>
      <w:lang w:val="en-US"/>
    </w:rPr>
  </w:style>
  <w:style w:type="paragraph" w:styleId="Footer">
    <w:name w:val="footer"/>
    <w:basedOn w:val="Normal"/>
    <w:link w:val="FooterChar"/>
    <w:uiPriority w:val="99"/>
    <w:unhideWhenUsed/>
    <w:rsid w:val="00283974"/>
    <w:pPr>
      <w:tabs>
        <w:tab w:val="center" w:pos="4513"/>
        <w:tab w:val="right" w:pos="9026"/>
      </w:tabs>
    </w:pPr>
  </w:style>
  <w:style w:type="character" w:customStyle="1" w:styleId="FooterChar">
    <w:name w:val="Footer Char"/>
    <w:basedOn w:val="DefaultParagraphFont"/>
    <w:link w:val="Footer"/>
    <w:uiPriority w:val="99"/>
    <w:rsid w:val="00283974"/>
    <w:rPr>
      <w:rFonts w:ascii="Times New Roman" w:eastAsiaTheme="minorEastAsia" w:hAnsi="Times New Roman" w:cs="Times New Roman"/>
      <w:sz w:val="24"/>
      <w:szCs w:val="24"/>
      <w:lang w:val="en-US"/>
    </w:rPr>
  </w:style>
  <w:style w:type="paragraph" w:customStyle="1" w:styleId="Default">
    <w:name w:val="Default"/>
    <w:rsid w:val="002257DA"/>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D33CE7"/>
    <w:rPr>
      <w:rFonts w:eastAsiaTheme="majorEastAsia" w:cstheme="majorBidi"/>
      <w:b/>
      <w:bCs/>
      <w:color w:val="2F5496" w:themeColor="accent1" w:themeShade="BF"/>
      <w:sz w:val="24"/>
      <w:szCs w:val="28"/>
    </w:rPr>
  </w:style>
  <w:style w:type="paragraph" w:styleId="BodyText">
    <w:name w:val="Body Text"/>
    <w:basedOn w:val="Normal"/>
    <w:link w:val="BodyTextChar"/>
    <w:semiHidden/>
    <w:unhideWhenUsed/>
    <w:rsid w:val="00D33CE7"/>
    <w:pPr>
      <w:widowControl w:val="0"/>
      <w:overflowPunct w:val="0"/>
      <w:autoSpaceDE w:val="0"/>
      <w:autoSpaceDN w:val="0"/>
      <w:adjustRightInd w:val="0"/>
    </w:pPr>
    <w:rPr>
      <w:rFonts w:ascii="Arial" w:eastAsia="Times New Roman" w:hAnsi="Arial"/>
      <w:szCs w:val="20"/>
      <w:lang w:val="en-GB" w:eastAsia="en-GB"/>
    </w:rPr>
  </w:style>
  <w:style w:type="character" w:customStyle="1" w:styleId="BodyTextChar">
    <w:name w:val="Body Text Char"/>
    <w:basedOn w:val="DefaultParagraphFont"/>
    <w:link w:val="BodyText"/>
    <w:semiHidden/>
    <w:rsid w:val="00D33CE7"/>
    <w:rPr>
      <w:rFonts w:ascii="Arial" w:eastAsia="Times New Roman" w:hAnsi="Arial" w:cs="Times New Roman"/>
      <w:sz w:val="24"/>
      <w:szCs w:val="20"/>
      <w:lang w:eastAsia="en-GB"/>
    </w:rPr>
  </w:style>
  <w:style w:type="character" w:customStyle="1" w:styleId="Heading2Char">
    <w:name w:val="Heading 2 Char"/>
    <w:basedOn w:val="DefaultParagraphFont"/>
    <w:link w:val="Heading2"/>
    <w:uiPriority w:val="9"/>
    <w:semiHidden/>
    <w:rsid w:val="00B81A61"/>
    <w:rPr>
      <w:rFonts w:asciiTheme="majorHAnsi" w:eastAsiaTheme="majorEastAsia" w:hAnsiTheme="majorHAnsi" w:cstheme="majorBidi"/>
      <w:color w:val="2F5496" w:themeColor="accent1" w:themeShade="BF"/>
      <w:sz w:val="26"/>
      <w:szCs w:val="26"/>
      <w:lang w:val="en-US"/>
    </w:rPr>
  </w:style>
  <w:style w:type="paragraph" w:styleId="NoSpacing">
    <w:name w:val="No Spacing"/>
    <w:uiPriority w:val="1"/>
    <w:qFormat/>
    <w:rsid w:val="00C9443F"/>
    <w:pPr>
      <w:spacing w:after="0" w:line="240" w:lineRule="auto"/>
    </w:pPr>
    <w:rPr>
      <w:rFonts w:ascii="Calibri" w:eastAsia="Calibri" w:hAnsi="Calibri" w:cs="Times New Roman"/>
    </w:rPr>
  </w:style>
  <w:style w:type="character" w:customStyle="1" w:styleId="normaltextrun">
    <w:name w:val="normaltextrun"/>
    <w:basedOn w:val="DefaultParagraphFont"/>
    <w:rsid w:val="00B75B19"/>
  </w:style>
  <w:style w:type="character" w:customStyle="1" w:styleId="eop">
    <w:name w:val="eop"/>
    <w:basedOn w:val="DefaultParagraphFont"/>
    <w:rsid w:val="00B75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12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355a4969ef08bf1ee089158c3265d859">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9c703bece7e57e9f15998e1c657435e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Paul Wheeler</DisplayName>
        <AccountId>63</AccountId>
        <AccountType/>
      </UserInfo>
      <UserInfo>
        <DisplayName>Joanne Gordon</DisplayName>
        <AccountId>94</AccountId>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844D90-B3CC-4A61-B455-B3458B327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C0AE20-446D-49E0-9518-2988B628DBD0}">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customXml/itemProps3.xml><?xml version="1.0" encoding="utf-8"?>
<ds:datastoreItem xmlns:ds="http://schemas.openxmlformats.org/officeDocument/2006/customXml" ds:itemID="{BA0FAEB5-B854-4EAA-AA1E-37F04EF62A80}">
  <ds:schemaRefs>
    <ds:schemaRef ds:uri="http://schemas.openxmlformats.org/officeDocument/2006/bibliography"/>
  </ds:schemaRefs>
</ds:datastoreItem>
</file>

<file path=customXml/itemProps4.xml><?xml version="1.0" encoding="utf-8"?>
<ds:datastoreItem xmlns:ds="http://schemas.openxmlformats.org/officeDocument/2006/customXml" ds:itemID="{44E165BA-C505-44A1-9245-E6EDB0D405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805</Words>
  <Characters>4413</Characters>
  <Application>Microsoft Office Word</Application>
  <DocSecurity>0</DocSecurity>
  <Lines>191</Lines>
  <Paragraphs>74</Paragraphs>
  <ScaleCrop>false</ScaleCrop>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dc:description/>
  <cp:lastModifiedBy>Emma Turner</cp:lastModifiedBy>
  <cp:revision>14</cp:revision>
  <cp:lastPrinted>2019-05-01T11:40:00Z</cp:lastPrinted>
  <dcterms:created xsi:type="dcterms:W3CDTF">2024-03-05T18:22:00Z</dcterms:created>
  <dcterms:modified xsi:type="dcterms:W3CDTF">2026-03-02T21:31:00Z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Staff_x0020_Category">
    <vt:lpwstr/>
  </property>
</Properties>
</file>